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7AD" w:rsidRPr="00B21124" w:rsidP="007D57AD">
      <w:pPr>
        <w:pStyle w:val="Title"/>
        <w:ind w:firstLine="709"/>
        <w:jc w:val="right"/>
        <w:rPr>
          <w:b w:val="0"/>
          <w:szCs w:val="28"/>
          <w:lang w:val="ru-RU"/>
        </w:rPr>
      </w:pPr>
      <w:r w:rsidRPr="00B21124">
        <w:rPr>
          <w:b w:val="0"/>
          <w:szCs w:val="28"/>
          <w:lang w:val="ru-RU"/>
        </w:rPr>
        <w:t xml:space="preserve"> </w:t>
      </w:r>
      <w:r w:rsidRPr="00B21124">
        <w:rPr>
          <w:b w:val="0"/>
          <w:szCs w:val="28"/>
        </w:rPr>
        <w:t xml:space="preserve">Дело № </w:t>
      </w:r>
      <w:r w:rsidRPr="00B21124">
        <w:rPr>
          <w:b w:val="0"/>
          <w:szCs w:val="28"/>
          <w:lang w:val="ru-RU"/>
        </w:rPr>
        <w:t>5</w:t>
      </w:r>
      <w:r w:rsidRPr="00B21124">
        <w:rPr>
          <w:b w:val="0"/>
          <w:szCs w:val="28"/>
        </w:rPr>
        <w:t>-</w:t>
      </w:r>
      <w:r w:rsidRPr="00B21124">
        <w:rPr>
          <w:b w:val="0"/>
          <w:szCs w:val="28"/>
          <w:lang w:val="ru-RU"/>
        </w:rPr>
        <w:t>216-0402</w:t>
      </w:r>
      <w:r w:rsidRPr="00B21124">
        <w:rPr>
          <w:b w:val="0"/>
          <w:szCs w:val="28"/>
        </w:rPr>
        <w:t>/</w:t>
      </w:r>
      <w:r w:rsidRPr="00B21124">
        <w:rPr>
          <w:b w:val="0"/>
          <w:szCs w:val="28"/>
          <w:lang w:val="ru-RU"/>
        </w:rPr>
        <w:t>202026</w:t>
      </w:r>
    </w:p>
    <w:p w:rsidR="007D57AD" w:rsidRPr="00B21124" w:rsidP="007D57AD">
      <w:pPr>
        <w:pStyle w:val="Title"/>
        <w:ind w:firstLine="709"/>
        <w:jc w:val="right"/>
        <w:rPr>
          <w:b w:val="0"/>
          <w:bCs w:val="0"/>
          <w:szCs w:val="28"/>
          <w:lang w:val="ru-RU"/>
        </w:rPr>
      </w:pPr>
      <w:r w:rsidRPr="00B21124">
        <w:rPr>
          <w:b w:val="0"/>
          <w:bCs w:val="0"/>
          <w:szCs w:val="28"/>
          <w:lang w:val="ru-RU"/>
        </w:rPr>
        <w:t xml:space="preserve"> УИД:</w:t>
      </w:r>
      <w:r w:rsidRPr="00B21124">
        <w:rPr>
          <w:b w:val="0"/>
          <w:bCs w:val="0"/>
          <w:szCs w:val="28"/>
        </w:rPr>
        <w:t xml:space="preserve"> 86MS0031-01-</w:t>
      </w:r>
      <w:r w:rsidRPr="00B21124">
        <w:rPr>
          <w:b w:val="0"/>
          <w:bCs w:val="0"/>
          <w:szCs w:val="28"/>
          <w:lang w:val="ru-RU"/>
        </w:rPr>
        <w:t>2026-001884-06</w:t>
      </w:r>
    </w:p>
    <w:p w:rsidR="007D57AD" w:rsidRPr="00B21124" w:rsidP="007D57AD">
      <w:pPr>
        <w:pStyle w:val="Title"/>
        <w:ind w:firstLine="709"/>
        <w:jc w:val="right"/>
        <w:rPr>
          <w:b w:val="0"/>
          <w:bCs w:val="0"/>
          <w:szCs w:val="28"/>
        </w:rPr>
      </w:pPr>
    </w:p>
    <w:p w:rsidR="007D57AD" w:rsidRPr="00B21124" w:rsidP="007D57AD">
      <w:pPr>
        <w:pStyle w:val="Title"/>
        <w:ind w:firstLine="709"/>
        <w:rPr>
          <w:b w:val="0"/>
          <w:szCs w:val="28"/>
          <w:lang w:val="ru-RU"/>
        </w:rPr>
      </w:pPr>
      <w:r w:rsidRPr="00B21124">
        <w:rPr>
          <w:b w:val="0"/>
          <w:szCs w:val="28"/>
          <w:lang w:val="ru-RU"/>
        </w:rPr>
        <w:t>ПОСТАНОВЛЕНИЕ</w:t>
      </w:r>
    </w:p>
    <w:p w:rsidR="007D57AD" w:rsidRPr="00B21124" w:rsidP="007D57AD">
      <w:pPr>
        <w:pStyle w:val="Title"/>
        <w:rPr>
          <w:b w:val="0"/>
          <w:szCs w:val="28"/>
          <w:lang w:val="ru-RU"/>
        </w:rPr>
      </w:pPr>
      <w:r w:rsidRPr="00B21124">
        <w:rPr>
          <w:b w:val="0"/>
          <w:szCs w:val="28"/>
          <w:lang w:val="ru-RU"/>
        </w:rPr>
        <w:t>по делу об административном правонарушении</w:t>
      </w:r>
    </w:p>
    <w:p w:rsidR="007D57AD" w:rsidRPr="00B21124" w:rsidP="007D57AD">
      <w:pPr>
        <w:pStyle w:val="Title"/>
        <w:rPr>
          <w:b w:val="0"/>
          <w:szCs w:val="28"/>
          <w:lang w:val="ru-RU"/>
        </w:rPr>
      </w:pPr>
    </w:p>
    <w:p w:rsidR="007D57AD" w:rsidRPr="00B21124" w:rsidP="007D57AD">
      <w:pPr>
        <w:rPr>
          <w:sz w:val="28"/>
          <w:szCs w:val="28"/>
        </w:rPr>
      </w:pPr>
      <w:r w:rsidRPr="00B21124">
        <w:rPr>
          <w:sz w:val="28"/>
          <w:szCs w:val="28"/>
        </w:rPr>
        <w:t xml:space="preserve">26 мая 2026 года                                                                   </w:t>
      </w:r>
      <w:r w:rsidRPr="00B21124">
        <w:rPr>
          <w:sz w:val="28"/>
          <w:szCs w:val="28"/>
        </w:rPr>
        <w:t>пгт</w:t>
      </w:r>
      <w:r w:rsidRPr="00B21124">
        <w:rPr>
          <w:sz w:val="28"/>
          <w:szCs w:val="28"/>
        </w:rPr>
        <w:t>. Междуреченский</w:t>
      </w:r>
    </w:p>
    <w:p w:rsidR="007D57AD" w:rsidRPr="00B21124" w:rsidP="007D57AD">
      <w:pPr>
        <w:rPr>
          <w:sz w:val="28"/>
          <w:szCs w:val="28"/>
        </w:rPr>
      </w:pPr>
    </w:p>
    <w:p w:rsidR="007D57AD" w:rsidRPr="00B21124" w:rsidP="007D57AD">
      <w:pPr>
        <w:pStyle w:val="BodyTextIndent"/>
        <w:ind w:firstLine="567"/>
        <w:rPr>
          <w:sz w:val="28"/>
          <w:szCs w:val="28"/>
          <w:lang w:val="ru-RU"/>
        </w:rPr>
      </w:pPr>
      <w:r w:rsidRPr="00B21124">
        <w:rPr>
          <w:sz w:val="28"/>
          <w:szCs w:val="28"/>
        </w:rPr>
        <w:t xml:space="preserve">Мировой судья судебного участка № </w:t>
      </w:r>
      <w:r w:rsidRPr="00B21124">
        <w:rPr>
          <w:sz w:val="28"/>
          <w:szCs w:val="28"/>
          <w:lang w:val="ru-RU"/>
        </w:rPr>
        <w:t>2</w:t>
      </w:r>
      <w:r w:rsidRPr="00B21124">
        <w:rPr>
          <w:sz w:val="28"/>
          <w:szCs w:val="28"/>
        </w:rPr>
        <w:t xml:space="preserve"> Кондинского судебного  района Ханты-Мансийского автономного округа-Югры </w:t>
      </w:r>
      <w:r w:rsidRPr="00B21124">
        <w:rPr>
          <w:sz w:val="28"/>
          <w:szCs w:val="28"/>
          <w:lang w:val="ru-RU"/>
        </w:rPr>
        <w:t xml:space="preserve">Черногрицкая Е.Н.,  </w:t>
      </w:r>
    </w:p>
    <w:p w:rsidR="007D57AD" w:rsidRPr="00B21124" w:rsidP="007D57AD">
      <w:pPr>
        <w:pStyle w:val="BodyTextIndent"/>
        <w:ind w:firstLine="567"/>
        <w:rPr>
          <w:sz w:val="28"/>
          <w:szCs w:val="28"/>
          <w:lang w:val="ru-RU"/>
        </w:rPr>
      </w:pPr>
      <w:r w:rsidRPr="00B21124">
        <w:rPr>
          <w:sz w:val="28"/>
          <w:szCs w:val="28"/>
        </w:rPr>
        <w:t xml:space="preserve">рассмотрев </w:t>
      </w:r>
      <w:r w:rsidRPr="00B21124">
        <w:rPr>
          <w:sz w:val="28"/>
          <w:szCs w:val="28"/>
          <w:lang w:val="ru-RU"/>
        </w:rPr>
        <w:t xml:space="preserve">в открытом судебном заседании </w:t>
      </w:r>
      <w:r w:rsidRPr="00B21124">
        <w:rPr>
          <w:sz w:val="28"/>
          <w:szCs w:val="28"/>
        </w:rPr>
        <w:t xml:space="preserve">дело </w:t>
      </w:r>
      <w:r w:rsidRPr="00B21124">
        <w:rPr>
          <w:sz w:val="28"/>
          <w:szCs w:val="28"/>
          <w:lang w:val="ru-RU"/>
        </w:rPr>
        <w:t xml:space="preserve">об административном правонарушении </w:t>
      </w:r>
      <w:r w:rsidRPr="00B21124">
        <w:rPr>
          <w:sz w:val="28"/>
          <w:szCs w:val="28"/>
        </w:rPr>
        <w:t>в отношении</w:t>
      </w:r>
    </w:p>
    <w:p w:rsidR="007D57AD" w:rsidRPr="00B21124" w:rsidP="007D57AD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  <w:r w:rsidRPr="00B21124">
        <w:rPr>
          <w:sz w:val="28"/>
          <w:szCs w:val="28"/>
        </w:rPr>
        <w:t xml:space="preserve">ООО СК «Лидер», расположенного по адресу: ХМАО-Югра, Кондинский район, п. </w:t>
      </w:r>
      <w:r w:rsidRPr="00B21124">
        <w:rPr>
          <w:sz w:val="28"/>
          <w:szCs w:val="28"/>
        </w:rPr>
        <w:t>Мортка</w:t>
      </w:r>
      <w:r w:rsidRPr="00B21124">
        <w:rPr>
          <w:sz w:val="28"/>
          <w:szCs w:val="28"/>
        </w:rPr>
        <w:t xml:space="preserve">, ул. Промышленная, </w:t>
      </w:r>
      <w:r w:rsidRPr="00B21124">
        <w:rPr>
          <w:sz w:val="28"/>
          <w:szCs w:val="28"/>
        </w:rPr>
        <w:t>зд</w:t>
      </w:r>
      <w:r w:rsidRPr="00B21124">
        <w:rPr>
          <w:sz w:val="28"/>
          <w:szCs w:val="28"/>
        </w:rPr>
        <w:t xml:space="preserve">. 29, кабинет 38 (ИНН 7224038518, ОГРН 1087232010535), </w:t>
      </w:r>
    </w:p>
    <w:p w:rsidR="007D57AD" w:rsidRPr="00B21124" w:rsidP="007D57AD">
      <w:pPr>
        <w:pStyle w:val="BodyTextIndent"/>
        <w:ind w:left="2124" w:firstLine="0"/>
        <w:rPr>
          <w:sz w:val="28"/>
          <w:szCs w:val="28"/>
          <w:lang w:val="ru-RU"/>
        </w:rPr>
      </w:pPr>
    </w:p>
    <w:p w:rsidR="007D57AD" w:rsidRPr="00B21124" w:rsidP="007D57AD">
      <w:pPr>
        <w:jc w:val="center"/>
        <w:rPr>
          <w:sz w:val="28"/>
          <w:szCs w:val="28"/>
        </w:rPr>
      </w:pPr>
      <w:r w:rsidRPr="00B21124">
        <w:rPr>
          <w:sz w:val="28"/>
          <w:szCs w:val="28"/>
        </w:rPr>
        <w:t>установил:</w:t>
      </w:r>
    </w:p>
    <w:p w:rsidR="007D57AD" w:rsidRPr="00B21124" w:rsidP="007D57AD">
      <w:pPr>
        <w:jc w:val="center"/>
        <w:rPr>
          <w:sz w:val="28"/>
          <w:szCs w:val="28"/>
        </w:rPr>
      </w:pPr>
    </w:p>
    <w:p w:rsidR="007D57AD" w:rsidRPr="00B21124" w:rsidP="007D57AD">
      <w:pPr>
        <w:pStyle w:val="ConsPlusNormal"/>
        <w:ind w:firstLine="54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ООО СК «Лидер», расположенное по адресу – ХМАО-Югра, Кондинский район, п. </w:t>
      </w:r>
      <w:r w:rsidRPr="00B21124">
        <w:rPr>
          <w:sz w:val="28"/>
          <w:szCs w:val="28"/>
        </w:rPr>
        <w:t>Мортка</w:t>
      </w:r>
      <w:r w:rsidRPr="00B21124">
        <w:rPr>
          <w:sz w:val="28"/>
          <w:szCs w:val="28"/>
        </w:rPr>
        <w:t xml:space="preserve">, ул. Промышленная, </w:t>
      </w:r>
      <w:r w:rsidRPr="00B21124">
        <w:rPr>
          <w:sz w:val="28"/>
          <w:szCs w:val="28"/>
        </w:rPr>
        <w:t>зд</w:t>
      </w:r>
      <w:r w:rsidRPr="00B21124">
        <w:rPr>
          <w:sz w:val="28"/>
          <w:szCs w:val="28"/>
        </w:rPr>
        <w:t xml:space="preserve">. 29, кабинет 38, 27.03.2026 допустило неисполнение </w:t>
      </w:r>
      <w:r w:rsidRPr="00B21124" w:rsidR="00627593">
        <w:rPr>
          <w:sz w:val="28"/>
          <w:szCs w:val="28"/>
        </w:rPr>
        <w:t xml:space="preserve">подпунктов 1.6.2, 1.6.3 </w:t>
      </w:r>
      <w:r w:rsidRPr="00B21124">
        <w:rPr>
          <w:sz w:val="28"/>
          <w:szCs w:val="28"/>
        </w:rPr>
        <w:t>пункта 1.6 решения</w:t>
      </w:r>
      <w:r w:rsidRPr="00B21124" w:rsidR="005A5F5B">
        <w:rPr>
          <w:sz w:val="28"/>
          <w:szCs w:val="28"/>
        </w:rPr>
        <w:t xml:space="preserve"> Антитеррористической</w:t>
      </w:r>
      <w:r w:rsidRPr="00B21124">
        <w:rPr>
          <w:sz w:val="28"/>
          <w:szCs w:val="28"/>
        </w:rPr>
        <w:t xml:space="preserve"> комиссии Ханты-Мансийского автономного округа-Югры от 20.01.2026 № 139, что выразилось в непредставлении в установленный срок до 27.03.2026 в Аппарат АТК Ханты-Мансийского автономного округа-Югры </w:t>
      </w:r>
      <w:r w:rsidRPr="00B21124" w:rsidR="00627593">
        <w:rPr>
          <w:sz w:val="28"/>
          <w:szCs w:val="28"/>
        </w:rPr>
        <w:t>сведений, касающиеся профилактики терроризма и обеспечения территориальной обороны,</w:t>
      </w:r>
      <w:r w:rsidRPr="00B21124">
        <w:rPr>
          <w:sz w:val="28"/>
          <w:szCs w:val="28"/>
        </w:rPr>
        <w:t xml:space="preserve"> предусмотренных решением АТК Ханты-Мансийского автономного округа-Югры.</w:t>
      </w:r>
    </w:p>
    <w:p w:rsidR="007D57AD" w:rsidRPr="00B21124" w:rsidP="007D57AD">
      <w:pPr>
        <w:pStyle w:val="ConsPlusNormal"/>
        <w:ind w:firstLine="54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  ООО СК «Лидер» надлежащем образом извещено о дате, времени и месту судебного заседания, законный представитель в судебное заседание не явился, ходатайств не заявлено.  </w:t>
      </w:r>
    </w:p>
    <w:p w:rsidR="007D57AD" w:rsidRPr="00B21124" w:rsidP="007D57AD">
      <w:pPr>
        <w:ind w:firstLine="567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  Мировой судья, в соответствии с положениями ч.2 ст. 25.1 Кодекса Российской Федерации об административных правонарушениях полагает возможным рассмотреть дела об административном правонарушении в отсутствие </w:t>
      </w:r>
      <w:r w:rsidRPr="00B21124" w:rsidR="006E4751">
        <w:rPr>
          <w:sz w:val="28"/>
          <w:szCs w:val="28"/>
        </w:rPr>
        <w:t xml:space="preserve">законного представителя юридического </w:t>
      </w:r>
      <w:r w:rsidRPr="00B21124">
        <w:rPr>
          <w:sz w:val="28"/>
          <w:szCs w:val="28"/>
        </w:rPr>
        <w:t>лица, в отношении которого ведется производство по делу об административном правонарушении.</w:t>
      </w:r>
    </w:p>
    <w:p w:rsidR="007D57AD" w:rsidRPr="00B21124" w:rsidP="007D57AD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707" w:firstLine="2"/>
        <w:contextualSpacing/>
        <w:jc w:val="both"/>
        <w:rPr>
          <w:sz w:val="28"/>
          <w:szCs w:val="28"/>
        </w:rPr>
      </w:pPr>
      <w:r w:rsidRPr="00B21124">
        <w:rPr>
          <w:sz w:val="28"/>
          <w:szCs w:val="28"/>
        </w:rPr>
        <w:t>Изучив материалы дела, мировой судья приходит к следующему.</w:t>
      </w:r>
    </w:p>
    <w:p w:rsidR="007D57AD" w:rsidRPr="00B21124" w:rsidP="007D57AD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Согласно </w:t>
      </w:r>
      <w:hyperlink r:id="rId4" w:history="1">
        <w:r w:rsidRPr="00B21124">
          <w:rPr>
            <w:sz w:val="28"/>
            <w:szCs w:val="28"/>
          </w:rPr>
          <w:t>части 1 статьи 2.1</w:t>
        </w:r>
      </w:hyperlink>
      <w:r w:rsidRPr="00B21124">
        <w:rPr>
          <w:sz w:val="28"/>
          <w:szCs w:val="28"/>
        </w:rPr>
        <w:t xml:space="preserve">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  <w:hyperlink r:id="rId5" w:history="1">
        <w:r w:rsidRPr="00B21124">
          <w:rPr>
            <w:sz w:val="28"/>
            <w:szCs w:val="28"/>
          </w:rPr>
          <w:t>Кодексом</w:t>
        </w:r>
      </w:hyperlink>
      <w:r w:rsidRPr="00B21124">
        <w:rPr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D57AD" w:rsidRPr="00B21124" w:rsidP="007D57AD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Нормы, устанавливающие административную ответственность за нарушение норм и правил, предусмотренных законами и иными </w:t>
      </w:r>
      <w:r w:rsidRPr="00B21124">
        <w:rPr>
          <w:sz w:val="28"/>
          <w:szCs w:val="28"/>
        </w:rPr>
        <w:t>нормативными правовыми актами ХМАО-Югры, а также за нарушение нормативных правовых актов органов местного самоуправления, содержатся в Законе Ханты-Мансийского автономного округа - Югры от 11.06.2010 года N 102-оз "Об административных правонарушениях".</w:t>
      </w:r>
    </w:p>
    <w:p w:rsidR="007D57AD" w:rsidRPr="00B21124" w:rsidP="007D57AD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>В соответствии со статьей 7.1 Закона Ханты-Мансийского автономного округа - Югры от 11.06.2010 года N 102-оз неисполнение или нарушение решения Антитеррористической комиссии Ханты-Мансийского автономного округа - Югры, принятого в пределах ее компетенции, влечет предупреждение или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рублей.</w:t>
      </w:r>
    </w:p>
    <w:p w:rsidR="007D57AD" w:rsidRPr="00B21124" w:rsidP="007D57AD">
      <w:pPr>
        <w:pStyle w:val="ConsPlusNormal"/>
        <w:ind w:firstLine="54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 Факт совершения ООО СК «Лидер» административного правонарушения и его вина объективно подтверждаются совокупностью исследованных доказательств:</w:t>
      </w:r>
    </w:p>
    <w:p w:rsidR="003E0C17" w:rsidRPr="00B21124" w:rsidP="00BE6110">
      <w:pPr>
        <w:pStyle w:val="ConsPlusNormal"/>
        <w:ind w:left="60" w:firstLine="48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</w:t>
      </w:r>
      <w:r w:rsidRPr="00B21124">
        <w:rPr>
          <w:sz w:val="28"/>
          <w:szCs w:val="28"/>
        </w:rPr>
        <w:t>протокол</w:t>
      </w:r>
      <w:r w:rsidRPr="00B21124" w:rsidR="00E85EE4">
        <w:rPr>
          <w:sz w:val="28"/>
          <w:szCs w:val="28"/>
        </w:rPr>
        <w:t>ом</w:t>
      </w:r>
      <w:r w:rsidRPr="00B21124">
        <w:rPr>
          <w:sz w:val="28"/>
          <w:szCs w:val="28"/>
        </w:rPr>
        <w:t xml:space="preserve"> №</w:t>
      </w:r>
      <w:r w:rsidRPr="00B21124" w:rsidR="005A129A">
        <w:rPr>
          <w:sz w:val="28"/>
          <w:szCs w:val="28"/>
        </w:rPr>
        <w:t>11</w:t>
      </w:r>
      <w:r w:rsidRPr="00B21124">
        <w:rPr>
          <w:sz w:val="28"/>
          <w:szCs w:val="28"/>
        </w:rPr>
        <w:t xml:space="preserve"> </w:t>
      </w:r>
      <w:r w:rsidRPr="00B21124">
        <w:rPr>
          <w:sz w:val="28"/>
          <w:szCs w:val="28"/>
        </w:rPr>
        <w:t xml:space="preserve">об административном правонарушении от </w:t>
      </w:r>
      <w:r w:rsidRPr="00B21124">
        <w:rPr>
          <w:sz w:val="28"/>
          <w:szCs w:val="28"/>
        </w:rPr>
        <w:t>23.04.2026</w:t>
      </w:r>
      <w:r w:rsidRPr="00B21124">
        <w:rPr>
          <w:sz w:val="28"/>
          <w:szCs w:val="28"/>
        </w:rPr>
        <w:t>;</w:t>
      </w:r>
    </w:p>
    <w:p w:rsidR="009C5B30" w:rsidRPr="00B21124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sz w:val="28"/>
          <w:szCs w:val="28"/>
          <w:u w:val="none"/>
        </w:rPr>
      </w:pPr>
      <w:r w:rsidRPr="00B21124">
        <w:rPr>
          <w:rStyle w:val="21"/>
          <w:sz w:val="28"/>
          <w:szCs w:val="28"/>
          <w:u w:val="none"/>
        </w:rPr>
        <w:t xml:space="preserve">         </w:t>
      </w:r>
      <w:r w:rsidRPr="00B21124">
        <w:rPr>
          <w:rStyle w:val="21"/>
          <w:sz w:val="28"/>
          <w:szCs w:val="28"/>
          <w:u w:val="none"/>
        </w:rPr>
        <w:t>служебн</w:t>
      </w:r>
      <w:r w:rsidRPr="00B21124" w:rsidR="00E85EE4">
        <w:rPr>
          <w:rStyle w:val="21"/>
          <w:sz w:val="28"/>
          <w:szCs w:val="28"/>
          <w:u w:val="none"/>
        </w:rPr>
        <w:t>ой</w:t>
      </w:r>
      <w:r w:rsidRPr="00B21124">
        <w:rPr>
          <w:rStyle w:val="21"/>
          <w:sz w:val="28"/>
          <w:szCs w:val="28"/>
          <w:u w:val="none"/>
        </w:rPr>
        <w:t xml:space="preserve"> записк</w:t>
      </w:r>
      <w:r w:rsidRPr="00B21124" w:rsidR="00E85EE4">
        <w:rPr>
          <w:rStyle w:val="21"/>
          <w:sz w:val="28"/>
          <w:szCs w:val="28"/>
          <w:u w:val="none"/>
        </w:rPr>
        <w:t>ой</w:t>
      </w:r>
      <w:r w:rsidRPr="00B21124">
        <w:rPr>
          <w:rStyle w:val="21"/>
          <w:sz w:val="28"/>
          <w:szCs w:val="28"/>
          <w:u w:val="none"/>
        </w:rPr>
        <w:t xml:space="preserve"> заместителя начальника отдела контроля и административной практики Управления профилактик</w:t>
      </w:r>
      <w:r w:rsidRPr="00B21124">
        <w:rPr>
          <w:rStyle w:val="21"/>
          <w:sz w:val="28"/>
          <w:szCs w:val="28"/>
          <w:u w:val="none"/>
        </w:rPr>
        <w:t xml:space="preserve">и терроризма </w:t>
      </w:r>
      <w:r w:rsidRPr="00B21124">
        <w:rPr>
          <w:rStyle w:val="21"/>
          <w:sz w:val="28"/>
          <w:szCs w:val="28"/>
          <w:u w:val="none"/>
        </w:rPr>
        <w:t>Давлетбагина</w:t>
      </w:r>
      <w:r w:rsidRPr="00B21124">
        <w:rPr>
          <w:rStyle w:val="21"/>
          <w:sz w:val="28"/>
          <w:szCs w:val="28"/>
          <w:u w:val="none"/>
        </w:rPr>
        <w:t xml:space="preserve"> М.Г. </w:t>
      </w:r>
      <w:r w:rsidRPr="00B21124">
        <w:rPr>
          <w:rStyle w:val="21"/>
          <w:sz w:val="28"/>
          <w:szCs w:val="28"/>
          <w:u w:val="none"/>
        </w:rPr>
        <w:t>от</w:t>
      </w:r>
      <w:r w:rsidRPr="00B21124">
        <w:rPr>
          <w:rStyle w:val="21"/>
          <w:sz w:val="28"/>
          <w:szCs w:val="28"/>
          <w:u w:val="none"/>
        </w:rPr>
        <w:t xml:space="preserve"> 13.04.2026;</w:t>
      </w:r>
    </w:p>
    <w:p w:rsidR="00C84915" w:rsidRPr="00B21124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sz w:val="28"/>
          <w:szCs w:val="28"/>
          <w:u w:val="none"/>
        </w:rPr>
      </w:pPr>
      <w:r w:rsidRPr="00B21124">
        <w:rPr>
          <w:rStyle w:val="21"/>
          <w:sz w:val="28"/>
          <w:szCs w:val="28"/>
          <w:u w:val="none"/>
        </w:rPr>
        <w:t xml:space="preserve">         выпиской из протокола АТК от </w:t>
      </w:r>
      <w:r w:rsidRPr="00B21124" w:rsidR="005A129A">
        <w:rPr>
          <w:rStyle w:val="21"/>
          <w:sz w:val="28"/>
          <w:szCs w:val="28"/>
          <w:u w:val="none"/>
        </w:rPr>
        <w:t>20.01.2026 №139</w:t>
      </w:r>
      <w:r w:rsidRPr="00B21124" w:rsidR="00FB0DC2">
        <w:rPr>
          <w:rStyle w:val="21"/>
          <w:sz w:val="28"/>
          <w:szCs w:val="28"/>
          <w:u w:val="none"/>
        </w:rPr>
        <w:t>;</w:t>
      </w:r>
    </w:p>
    <w:p w:rsidR="00FB0DC2" w:rsidRPr="00B21124" w:rsidP="00BE6110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sz w:val="28"/>
          <w:szCs w:val="28"/>
        </w:rPr>
      </w:pPr>
      <w:r w:rsidRPr="00B21124">
        <w:rPr>
          <w:rStyle w:val="21"/>
          <w:sz w:val="28"/>
          <w:szCs w:val="28"/>
          <w:u w:val="none"/>
        </w:rPr>
        <w:t xml:space="preserve">         письмом в ООО СК «Лидер» с подтверждением его получения от </w:t>
      </w:r>
      <w:r w:rsidRPr="00B21124" w:rsidR="005A129A">
        <w:rPr>
          <w:rStyle w:val="21"/>
          <w:sz w:val="28"/>
          <w:szCs w:val="28"/>
          <w:u w:val="none"/>
        </w:rPr>
        <w:t>12</w:t>
      </w:r>
      <w:r w:rsidRPr="00B21124">
        <w:rPr>
          <w:rStyle w:val="21"/>
          <w:sz w:val="28"/>
          <w:szCs w:val="28"/>
          <w:u w:val="none"/>
        </w:rPr>
        <w:t>.03.2026;</w:t>
      </w:r>
    </w:p>
    <w:p w:rsidR="00E77319" w:rsidRPr="00B21124" w:rsidP="00DB1AC7">
      <w:pPr>
        <w:pStyle w:val="211"/>
        <w:shd w:val="clear" w:color="auto" w:fill="auto"/>
        <w:spacing w:after="0" w:line="240" w:lineRule="auto"/>
        <w:ind w:right="28"/>
        <w:jc w:val="both"/>
        <w:rPr>
          <w:sz w:val="28"/>
          <w:szCs w:val="28"/>
        </w:rPr>
      </w:pPr>
      <w:r w:rsidRPr="00B21124">
        <w:rPr>
          <w:rStyle w:val="21"/>
          <w:sz w:val="28"/>
          <w:szCs w:val="28"/>
          <w:u w:val="none"/>
        </w:rPr>
        <w:t xml:space="preserve">         </w:t>
      </w:r>
      <w:r w:rsidRPr="00B21124" w:rsidR="001B3C4C">
        <w:rPr>
          <w:rStyle w:val="21"/>
          <w:sz w:val="28"/>
          <w:szCs w:val="28"/>
          <w:u w:val="none"/>
        </w:rPr>
        <w:t xml:space="preserve"> </w:t>
      </w:r>
      <w:r w:rsidRPr="00B21124" w:rsidR="00407557">
        <w:rPr>
          <w:rStyle w:val="21"/>
          <w:sz w:val="28"/>
          <w:szCs w:val="28"/>
          <w:u w:val="none"/>
        </w:rPr>
        <w:t>с</w:t>
      </w:r>
      <w:r w:rsidRPr="00B21124">
        <w:rPr>
          <w:rStyle w:val="21"/>
          <w:sz w:val="28"/>
          <w:szCs w:val="28"/>
          <w:u w:val="none"/>
        </w:rPr>
        <w:t>лужебн</w:t>
      </w:r>
      <w:r w:rsidRPr="00B21124" w:rsidR="00407557">
        <w:rPr>
          <w:rStyle w:val="21"/>
          <w:sz w:val="28"/>
          <w:szCs w:val="28"/>
          <w:u w:val="none"/>
        </w:rPr>
        <w:t>ой</w:t>
      </w:r>
      <w:r w:rsidRPr="00B21124">
        <w:rPr>
          <w:rStyle w:val="21"/>
          <w:sz w:val="28"/>
          <w:szCs w:val="28"/>
          <w:u w:val="none"/>
        </w:rPr>
        <w:t xml:space="preserve"> записк</w:t>
      </w:r>
      <w:r w:rsidRPr="00B21124" w:rsidR="00407557">
        <w:rPr>
          <w:rStyle w:val="21"/>
          <w:sz w:val="28"/>
          <w:szCs w:val="28"/>
          <w:u w:val="none"/>
        </w:rPr>
        <w:t>ой</w:t>
      </w:r>
      <w:r w:rsidRPr="00B21124">
        <w:rPr>
          <w:rStyle w:val="21"/>
          <w:sz w:val="28"/>
          <w:szCs w:val="28"/>
          <w:u w:val="none"/>
        </w:rPr>
        <w:t xml:space="preserve"> эксперта отдела контроля и административной практики Департамента региональной безопасности ав</w:t>
      </w:r>
      <w:r w:rsidRPr="00B21124" w:rsidR="005D6EBB">
        <w:rPr>
          <w:rStyle w:val="21"/>
          <w:sz w:val="28"/>
          <w:szCs w:val="28"/>
          <w:u w:val="none"/>
        </w:rPr>
        <w:t>тономного округа Е.Н.</w:t>
      </w:r>
      <w:r w:rsidRPr="00B21124" w:rsidR="00DB1AC7">
        <w:rPr>
          <w:rStyle w:val="21"/>
          <w:sz w:val="28"/>
          <w:szCs w:val="28"/>
          <w:u w:val="none"/>
        </w:rPr>
        <w:t xml:space="preserve"> </w:t>
      </w:r>
      <w:r w:rsidRPr="00B21124" w:rsidR="005D6EBB">
        <w:rPr>
          <w:rStyle w:val="21"/>
          <w:sz w:val="28"/>
          <w:szCs w:val="28"/>
          <w:u w:val="none"/>
        </w:rPr>
        <w:t>Лосинской</w:t>
      </w:r>
      <w:r w:rsidRPr="00B21124" w:rsidR="005D6EBB">
        <w:rPr>
          <w:rStyle w:val="21"/>
          <w:sz w:val="28"/>
          <w:szCs w:val="28"/>
          <w:u w:val="none"/>
        </w:rPr>
        <w:t xml:space="preserve"> </w:t>
      </w:r>
      <w:r w:rsidRPr="00B21124" w:rsidR="00DB1AC7">
        <w:rPr>
          <w:rStyle w:val="21"/>
          <w:sz w:val="28"/>
          <w:szCs w:val="28"/>
          <w:u w:val="none"/>
        </w:rPr>
        <w:t>Е.Н.  о</w:t>
      </w:r>
      <w:r w:rsidRPr="00B21124" w:rsidR="00213A47">
        <w:rPr>
          <w:rStyle w:val="21"/>
          <w:sz w:val="28"/>
          <w:szCs w:val="28"/>
          <w:u w:val="none"/>
        </w:rPr>
        <w:t>т</w:t>
      </w:r>
      <w:r w:rsidRPr="00B21124" w:rsidR="00DB1AC7">
        <w:rPr>
          <w:rStyle w:val="21"/>
          <w:sz w:val="28"/>
          <w:szCs w:val="28"/>
          <w:u w:val="none"/>
        </w:rPr>
        <w:t xml:space="preserve"> 13.04.2026</w:t>
      </w:r>
      <w:r w:rsidRPr="00B21124" w:rsidR="005D6EBB">
        <w:rPr>
          <w:rStyle w:val="21"/>
          <w:sz w:val="28"/>
          <w:szCs w:val="28"/>
          <w:u w:val="none"/>
        </w:rPr>
        <w:t>;</w:t>
      </w:r>
    </w:p>
    <w:p w:rsidR="00E77319" w:rsidRPr="00B21124" w:rsidP="00E77319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B21124">
        <w:rPr>
          <w:rStyle w:val="21"/>
          <w:sz w:val="28"/>
          <w:szCs w:val="28"/>
          <w:u w:val="none"/>
        </w:rPr>
        <w:t xml:space="preserve">         </w:t>
      </w:r>
      <w:r w:rsidRPr="00B21124" w:rsidR="005D6EBB">
        <w:rPr>
          <w:rStyle w:val="21"/>
          <w:sz w:val="28"/>
          <w:szCs w:val="28"/>
          <w:u w:val="none"/>
        </w:rPr>
        <w:t>с</w:t>
      </w:r>
      <w:r w:rsidRPr="00B21124">
        <w:rPr>
          <w:rStyle w:val="21"/>
          <w:sz w:val="28"/>
          <w:szCs w:val="28"/>
          <w:u w:val="none"/>
        </w:rPr>
        <w:t>криншот</w:t>
      </w:r>
      <w:r w:rsidRPr="00B21124" w:rsidR="005D6EBB">
        <w:rPr>
          <w:rStyle w:val="21"/>
          <w:sz w:val="28"/>
          <w:szCs w:val="28"/>
          <w:u w:val="none"/>
        </w:rPr>
        <w:t>ом</w:t>
      </w:r>
      <w:r w:rsidRPr="00B21124">
        <w:rPr>
          <w:rStyle w:val="21"/>
          <w:sz w:val="28"/>
          <w:szCs w:val="28"/>
          <w:u w:val="none"/>
        </w:rPr>
        <w:t xml:space="preserve"> о направлении </w:t>
      </w:r>
      <w:r w:rsidRPr="00B21124" w:rsidR="001B3C4C">
        <w:rPr>
          <w:rStyle w:val="21"/>
          <w:sz w:val="28"/>
          <w:szCs w:val="28"/>
          <w:u w:val="none"/>
        </w:rPr>
        <w:t xml:space="preserve">ООО СК «Лидер» </w:t>
      </w:r>
      <w:r w:rsidRPr="00B21124">
        <w:rPr>
          <w:rStyle w:val="21"/>
          <w:sz w:val="28"/>
          <w:szCs w:val="28"/>
          <w:u w:val="none"/>
        </w:rPr>
        <w:t xml:space="preserve">уведомления об отсутствии информации по исполнению пункта </w:t>
      </w:r>
      <w:r w:rsidRPr="00B21124" w:rsidR="00DB1AC7">
        <w:rPr>
          <w:rStyle w:val="21"/>
          <w:sz w:val="28"/>
          <w:szCs w:val="28"/>
          <w:u w:val="none"/>
        </w:rPr>
        <w:t>1.6</w:t>
      </w:r>
      <w:r w:rsidRPr="00B21124">
        <w:rPr>
          <w:rStyle w:val="21"/>
          <w:sz w:val="28"/>
          <w:szCs w:val="28"/>
          <w:u w:val="none"/>
        </w:rPr>
        <w:t xml:space="preserve"> протокола АТК от </w:t>
      </w:r>
      <w:r w:rsidRPr="00B21124" w:rsidR="00DB1AC7">
        <w:rPr>
          <w:rStyle w:val="21"/>
          <w:sz w:val="28"/>
          <w:szCs w:val="28"/>
          <w:u w:val="none"/>
        </w:rPr>
        <w:t>20.01.2026 №139</w:t>
      </w:r>
      <w:r w:rsidRPr="00B21124" w:rsidR="005D6EBB">
        <w:rPr>
          <w:rStyle w:val="21"/>
          <w:sz w:val="28"/>
          <w:szCs w:val="28"/>
          <w:u w:val="none"/>
        </w:rPr>
        <w:t>;</w:t>
      </w:r>
    </w:p>
    <w:p w:rsidR="00E77319" w:rsidRPr="00B21124" w:rsidP="00E77319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B21124">
        <w:rPr>
          <w:rStyle w:val="21"/>
          <w:sz w:val="28"/>
          <w:szCs w:val="28"/>
          <w:u w:val="none"/>
        </w:rPr>
        <w:t xml:space="preserve">         </w:t>
      </w:r>
      <w:r w:rsidRPr="00B21124" w:rsidR="005D6EBB">
        <w:rPr>
          <w:rStyle w:val="21"/>
          <w:sz w:val="28"/>
          <w:szCs w:val="28"/>
          <w:u w:val="none"/>
        </w:rPr>
        <w:t>и</w:t>
      </w:r>
      <w:r w:rsidRPr="00B21124">
        <w:rPr>
          <w:rStyle w:val="21"/>
          <w:sz w:val="28"/>
          <w:szCs w:val="28"/>
          <w:u w:val="none"/>
        </w:rPr>
        <w:t>нформаци</w:t>
      </w:r>
      <w:r w:rsidRPr="00B21124" w:rsidR="005D6EBB">
        <w:rPr>
          <w:rStyle w:val="21"/>
          <w:sz w:val="28"/>
          <w:szCs w:val="28"/>
          <w:u w:val="none"/>
        </w:rPr>
        <w:t>ей</w:t>
      </w:r>
      <w:r w:rsidRPr="00B21124">
        <w:rPr>
          <w:rStyle w:val="21"/>
          <w:sz w:val="28"/>
          <w:szCs w:val="28"/>
          <w:u w:val="none"/>
        </w:rPr>
        <w:t xml:space="preserve"> ООО СК «Лидер» о подтверждении обмена юридически значимыми сообщениями посредством электронной почты;</w:t>
      </w:r>
    </w:p>
    <w:p w:rsidR="00E77319" w:rsidRPr="00B21124" w:rsidP="00213A47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B21124">
        <w:rPr>
          <w:rStyle w:val="21"/>
          <w:sz w:val="28"/>
          <w:szCs w:val="28"/>
          <w:u w:val="none"/>
        </w:rPr>
        <w:t xml:space="preserve">         </w:t>
      </w:r>
      <w:r w:rsidRPr="00B21124" w:rsidR="005D6EBB">
        <w:rPr>
          <w:rStyle w:val="21"/>
          <w:sz w:val="28"/>
          <w:szCs w:val="28"/>
          <w:u w:val="none"/>
        </w:rPr>
        <w:t>выпиской</w:t>
      </w:r>
      <w:r w:rsidRPr="00B21124">
        <w:rPr>
          <w:rStyle w:val="21"/>
          <w:sz w:val="28"/>
          <w:szCs w:val="28"/>
          <w:u w:val="none"/>
        </w:rPr>
        <w:t xml:space="preserve"> из ЕГРЮЛ в отношении ООО СК «Лидер» от </w:t>
      </w:r>
      <w:r w:rsidRPr="00B21124" w:rsidR="00213A47">
        <w:rPr>
          <w:rStyle w:val="21"/>
          <w:sz w:val="28"/>
          <w:szCs w:val="28"/>
          <w:u w:val="none"/>
        </w:rPr>
        <w:t>08.04.2026</w:t>
      </w:r>
      <w:r w:rsidRPr="00B21124" w:rsidR="005D6EBB">
        <w:rPr>
          <w:rStyle w:val="21"/>
          <w:sz w:val="28"/>
          <w:szCs w:val="28"/>
          <w:u w:val="none"/>
        </w:rPr>
        <w:t xml:space="preserve"> и другими материалами дела.  </w:t>
      </w:r>
    </w:p>
    <w:p w:rsidR="009B1750" w:rsidRPr="00B21124" w:rsidP="005D6EBB">
      <w:pPr>
        <w:pStyle w:val="2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21124">
        <w:rPr>
          <w:rStyle w:val="21"/>
          <w:sz w:val="28"/>
          <w:szCs w:val="28"/>
          <w:u w:val="none"/>
        </w:rPr>
        <w:t xml:space="preserve"> </w:t>
      </w:r>
      <w:r w:rsidRPr="00B21124" w:rsidR="001B3C4C">
        <w:rPr>
          <w:sz w:val="28"/>
          <w:szCs w:val="28"/>
        </w:rPr>
        <w:t xml:space="preserve">        </w:t>
      </w:r>
      <w:r w:rsidRPr="00B21124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8849B2" w:rsidRPr="00B21124" w:rsidP="008849B2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Согласно пункту 2 Постановления Губернатора Ханты-Мансийского автономного округа-Югры от 17.11.2010 года N217 "Об Антитеррористической комиссии ХМАО-Югры", решения Антитеррористической комиссии автономного округа, принятые в пределах ее компетенции, обязательны для исполнения органами государственной власти Ханты-Мансийского автономного округа - Югры, органами местного </w:t>
      </w:r>
      <w:r w:rsidRPr="00B21124">
        <w:rPr>
          <w:sz w:val="28"/>
          <w:szCs w:val="28"/>
        </w:rPr>
        <w:t>самоуправления муниципальных образований Ханты-Мансийского автономного округа - Югры, организациями, должностными лицами и гражданами в Ханты-Мансийском автономном округе - Югре. Неисполнение или нарушение указанных решений влечет ответственность, предусмотренную действующим законодательством.</w:t>
      </w:r>
    </w:p>
    <w:p w:rsidR="008849B2" w:rsidRPr="00B21124" w:rsidP="008849B2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>Для реализации решений АТК могут издаваться акты (совместные акты) территориальных органов федеральных органов исполнительной власти и органов государственной власти Ханты-Мансийского автономного округа - Югры, представители которых входят в состав АТК, и постоянно действующих рабочих групп АТК.</w:t>
      </w:r>
    </w:p>
    <w:p w:rsidR="008849B2" w:rsidRPr="00B21124" w:rsidP="008849B2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В соответствии с </w:t>
      </w:r>
      <w:r w:rsidRPr="00B21124" w:rsidR="002805A9">
        <w:rPr>
          <w:sz w:val="28"/>
          <w:szCs w:val="28"/>
        </w:rPr>
        <w:t>п.п</w:t>
      </w:r>
      <w:r w:rsidRPr="00B21124" w:rsidR="002805A9">
        <w:rPr>
          <w:sz w:val="28"/>
          <w:szCs w:val="28"/>
        </w:rPr>
        <w:t xml:space="preserve">. 1.6.2, 1.6.2 п.1.6 </w:t>
      </w:r>
      <w:r w:rsidRPr="00B21124">
        <w:rPr>
          <w:sz w:val="28"/>
          <w:szCs w:val="28"/>
        </w:rPr>
        <w:t xml:space="preserve">протокола от </w:t>
      </w:r>
      <w:r w:rsidRPr="00B21124" w:rsidR="00002D0F">
        <w:rPr>
          <w:sz w:val="28"/>
          <w:szCs w:val="28"/>
        </w:rPr>
        <w:t>20.01.2026 №139</w:t>
      </w:r>
      <w:r w:rsidRPr="00B21124">
        <w:rPr>
          <w:sz w:val="28"/>
          <w:szCs w:val="28"/>
        </w:rPr>
        <w:t xml:space="preserve"> решения Антитеррористической комиссии автономного округа, </w:t>
      </w:r>
      <w:r w:rsidRPr="00B21124" w:rsidR="001376F6">
        <w:rPr>
          <w:sz w:val="28"/>
          <w:szCs w:val="28"/>
        </w:rPr>
        <w:t>субъектам ТЭК</w:t>
      </w:r>
      <w:r w:rsidRPr="00B21124">
        <w:rPr>
          <w:sz w:val="28"/>
          <w:szCs w:val="28"/>
        </w:rPr>
        <w:t xml:space="preserve">, </w:t>
      </w:r>
      <w:r w:rsidRPr="00B21124" w:rsidR="00373CFB">
        <w:rPr>
          <w:sz w:val="28"/>
          <w:szCs w:val="28"/>
        </w:rPr>
        <w:t xml:space="preserve">осуществляющим деятельность в автономном округе, </w:t>
      </w:r>
      <w:r w:rsidRPr="00B21124" w:rsidR="001376F6">
        <w:rPr>
          <w:sz w:val="28"/>
          <w:szCs w:val="28"/>
        </w:rPr>
        <w:t>в число которых входит ООО СК «Лидер»</w:t>
      </w:r>
      <w:r w:rsidRPr="00B21124" w:rsidR="002805A9">
        <w:rPr>
          <w:sz w:val="28"/>
          <w:szCs w:val="28"/>
        </w:rPr>
        <w:t>,</w:t>
      </w:r>
      <w:r w:rsidRPr="00B21124" w:rsidR="001376F6">
        <w:rPr>
          <w:sz w:val="28"/>
          <w:szCs w:val="28"/>
        </w:rPr>
        <w:t xml:space="preserve"> </w:t>
      </w:r>
      <w:r w:rsidRPr="00B21124">
        <w:rPr>
          <w:sz w:val="28"/>
          <w:szCs w:val="28"/>
        </w:rPr>
        <w:t xml:space="preserve">предписано в срок до </w:t>
      </w:r>
      <w:r w:rsidRPr="00B21124" w:rsidR="005A5F5B">
        <w:rPr>
          <w:sz w:val="28"/>
          <w:szCs w:val="28"/>
        </w:rPr>
        <w:t>27.03.2026</w:t>
      </w:r>
      <w:r w:rsidRPr="00B21124">
        <w:rPr>
          <w:sz w:val="28"/>
          <w:szCs w:val="28"/>
        </w:rPr>
        <w:t xml:space="preserve"> </w:t>
      </w:r>
      <w:r w:rsidRPr="00B21124" w:rsidR="005A5F5B">
        <w:rPr>
          <w:sz w:val="28"/>
          <w:szCs w:val="28"/>
        </w:rPr>
        <w:t xml:space="preserve">представить в Аппарат АТК Ханты-Мансийского автономного округа-Югры </w:t>
      </w:r>
      <w:r w:rsidRPr="00B21124" w:rsidR="001B3C4C">
        <w:rPr>
          <w:sz w:val="28"/>
          <w:szCs w:val="28"/>
        </w:rPr>
        <w:t xml:space="preserve">сведений, касающиеся профилактики терроризма и обеспечения территориальной обороны, </w:t>
      </w:r>
      <w:r w:rsidRPr="00B21124" w:rsidR="005A5F5B">
        <w:rPr>
          <w:sz w:val="28"/>
          <w:szCs w:val="28"/>
        </w:rPr>
        <w:t>предусмотренные решением АТК Ханты-Мансийского автономного округа-Югры.</w:t>
      </w:r>
    </w:p>
    <w:p w:rsidR="008849B2" w:rsidRPr="00B21124" w:rsidP="008849B2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Выписка из протокола совместного заседания Антитеррористической комиссии и Оперативного штаба Ханты-Мансийского автономного округа - Югры </w:t>
      </w:r>
      <w:r w:rsidRPr="00B21124" w:rsidR="00002D0F">
        <w:rPr>
          <w:sz w:val="28"/>
          <w:szCs w:val="28"/>
        </w:rPr>
        <w:t>20.01.2026 №139</w:t>
      </w:r>
      <w:r w:rsidRPr="00B21124">
        <w:rPr>
          <w:sz w:val="28"/>
          <w:szCs w:val="28"/>
        </w:rPr>
        <w:t xml:space="preserve"> для исполнения направлена в адрес </w:t>
      </w:r>
      <w:r w:rsidRPr="00B21124" w:rsidR="00703A82">
        <w:rPr>
          <w:sz w:val="28"/>
          <w:szCs w:val="28"/>
        </w:rPr>
        <w:t>ООО СК «Лидер»</w:t>
      </w:r>
      <w:r w:rsidRPr="00B21124">
        <w:rPr>
          <w:sz w:val="28"/>
          <w:szCs w:val="28"/>
        </w:rPr>
        <w:t>.</w:t>
      </w:r>
    </w:p>
    <w:p w:rsidR="00521C75" w:rsidRPr="00B21124" w:rsidP="006F0627">
      <w:pPr>
        <w:pStyle w:val="ConsPlusNormal"/>
        <w:ind w:firstLine="54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Согласно служебной записке эксперта отдела контроля и административной практики Управления профилактики терроризма и обеспечения территориальной обороны Департамента региональной безопасности ХМАО-Югры от 13.04.2026, в установленный срок до </w:t>
      </w:r>
      <w:r w:rsidRPr="00B21124" w:rsidR="00E02E4D">
        <w:rPr>
          <w:sz w:val="28"/>
          <w:szCs w:val="28"/>
        </w:rPr>
        <w:t>27.03.2026</w:t>
      </w:r>
      <w:r w:rsidRPr="00B21124">
        <w:rPr>
          <w:sz w:val="28"/>
          <w:szCs w:val="28"/>
        </w:rPr>
        <w:t xml:space="preserve"> </w:t>
      </w:r>
      <w:r w:rsidRPr="00B21124" w:rsidR="008A33A3">
        <w:rPr>
          <w:sz w:val="28"/>
          <w:szCs w:val="28"/>
        </w:rPr>
        <w:t>сведений, касающиеся профилактики терроризма и обеспечения территориальной обороны,</w:t>
      </w:r>
      <w:r w:rsidRPr="00B21124" w:rsidR="00E02E4D">
        <w:rPr>
          <w:sz w:val="28"/>
          <w:szCs w:val="28"/>
        </w:rPr>
        <w:t xml:space="preserve"> </w:t>
      </w:r>
      <w:r w:rsidRPr="00B21124" w:rsidR="006F0627">
        <w:rPr>
          <w:sz w:val="28"/>
          <w:szCs w:val="28"/>
        </w:rPr>
        <w:t>предусмотренные решением АТК Ханты-Мансийского автономного округа-Югры от 20.01.2026 №139</w:t>
      </w:r>
      <w:r w:rsidRPr="00B21124" w:rsidR="00A76360">
        <w:rPr>
          <w:sz w:val="28"/>
          <w:szCs w:val="28"/>
        </w:rPr>
        <w:t>,</w:t>
      </w:r>
      <w:r w:rsidRPr="00B21124" w:rsidR="006F0627">
        <w:rPr>
          <w:sz w:val="28"/>
          <w:szCs w:val="28"/>
        </w:rPr>
        <w:t xml:space="preserve"> </w:t>
      </w:r>
      <w:r w:rsidRPr="00B21124" w:rsidR="00E02E4D">
        <w:rPr>
          <w:sz w:val="28"/>
          <w:szCs w:val="28"/>
        </w:rPr>
        <w:t>не представлены</w:t>
      </w:r>
      <w:r w:rsidRPr="00B21124" w:rsidR="00FE6668">
        <w:rPr>
          <w:sz w:val="28"/>
          <w:szCs w:val="28"/>
        </w:rPr>
        <w:t xml:space="preserve">.  </w:t>
      </w:r>
    </w:p>
    <w:p w:rsidR="000F219C" w:rsidRPr="00B21124" w:rsidP="000F219C">
      <w:pPr>
        <w:pStyle w:val="ConsPlusNormal"/>
        <w:ind w:firstLine="54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 </w:t>
      </w:r>
      <w:r w:rsidRPr="00B21124" w:rsidR="008A33A3">
        <w:rPr>
          <w:sz w:val="28"/>
          <w:szCs w:val="28"/>
        </w:rPr>
        <w:t xml:space="preserve">Данные </w:t>
      </w:r>
      <w:r w:rsidRPr="00B21124">
        <w:rPr>
          <w:sz w:val="28"/>
          <w:szCs w:val="28"/>
        </w:rPr>
        <w:t xml:space="preserve">о продлении </w:t>
      </w:r>
      <w:r w:rsidRPr="00B21124" w:rsidR="005D57E5">
        <w:rPr>
          <w:sz w:val="28"/>
          <w:szCs w:val="28"/>
        </w:rPr>
        <w:t>ООО СК «Лидер»</w:t>
      </w:r>
      <w:r w:rsidRPr="00B21124" w:rsidR="008A33A3">
        <w:rPr>
          <w:sz w:val="28"/>
          <w:szCs w:val="28"/>
        </w:rPr>
        <w:t xml:space="preserve"> </w:t>
      </w:r>
      <w:r w:rsidRPr="00B21124">
        <w:rPr>
          <w:sz w:val="28"/>
          <w:szCs w:val="28"/>
        </w:rPr>
        <w:t xml:space="preserve">сроков </w:t>
      </w:r>
      <w:r w:rsidRPr="00B21124" w:rsidR="009377CE">
        <w:rPr>
          <w:sz w:val="28"/>
          <w:szCs w:val="28"/>
        </w:rPr>
        <w:t xml:space="preserve">представления </w:t>
      </w:r>
      <w:r w:rsidRPr="00B21124" w:rsidR="008A33A3">
        <w:rPr>
          <w:sz w:val="28"/>
          <w:szCs w:val="28"/>
        </w:rPr>
        <w:t xml:space="preserve">  сведений, касающиеся профилактики терроризма и обеспечения территориальной обороны, </w:t>
      </w:r>
      <w:r w:rsidRPr="00B21124" w:rsidR="00A76360">
        <w:rPr>
          <w:sz w:val="28"/>
          <w:szCs w:val="28"/>
        </w:rPr>
        <w:t xml:space="preserve">предусмотренных решением АТК Ханты-Мансийского автономного округа-Югры от 20.01.2026 №139, </w:t>
      </w:r>
      <w:r w:rsidRPr="00B21124">
        <w:rPr>
          <w:sz w:val="28"/>
          <w:szCs w:val="28"/>
        </w:rPr>
        <w:t>материалы дела не содержат.</w:t>
      </w:r>
    </w:p>
    <w:p w:rsidR="00BA1E0C" w:rsidRPr="00B21124" w:rsidP="00BA1E0C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Таким образом деяние </w:t>
      </w:r>
      <w:r w:rsidRPr="00B21124" w:rsidR="000F219C">
        <w:rPr>
          <w:sz w:val="28"/>
          <w:szCs w:val="28"/>
        </w:rPr>
        <w:t xml:space="preserve">ООО СК «Лидер» </w:t>
      </w:r>
      <w:r w:rsidRPr="00B21124">
        <w:rPr>
          <w:sz w:val="28"/>
          <w:szCs w:val="28"/>
        </w:rPr>
        <w:t xml:space="preserve">с учетом требований </w:t>
      </w:r>
      <w:hyperlink r:id="rId6" w:history="1">
        <w:r w:rsidRPr="00B21124">
          <w:rPr>
            <w:sz w:val="28"/>
            <w:szCs w:val="28"/>
          </w:rPr>
          <w:t>статьи 2.4</w:t>
        </w:r>
      </w:hyperlink>
      <w:r w:rsidRPr="00B21124">
        <w:rPr>
          <w:sz w:val="28"/>
          <w:szCs w:val="28"/>
        </w:rPr>
        <w:t xml:space="preserve"> Кодекса Российской Федерации об административных правонарушениях, образует состав административного правонарушения, предусмотренного статьей 7.1 Закона Ханты-Мансийского автономного округа-Югры от 11.06.2010 года N 102-03 "Об административных правонарушениях".</w:t>
      </w:r>
    </w:p>
    <w:p w:rsidR="00BA1E0C" w:rsidRPr="00B21124" w:rsidP="00BA1E0C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Объективных данных, опровергающих установленные по делу обстоятельства, равно как и сведений о наличии обстоятельств, объективно препятствующих своевременному выполнению </w:t>
      </w:r>
      <w:r w:rsidRPr="00B21124" w:rsidR="00A76360">
        <w:rPr>
          <w:sz w:val="28"/>
          <w:szCs w:val="28"/>
        </w:rPr>
        <w:t>юридических лицом</w:t>
      </w:r>
      <w:r w:rsidRPr="00B21124">
        <w:rPr>
          <w:sz w:val="28"/>
          <w:szCs w:val="28"/>
        </w:rPr>
        <w:t xml:space="preserve"> возложенных на него обязанностей, в дело не представлено.</w:t>
      </w:r>
    </w:p>
    <w:p w:rsidR="002655AE" w:rsidRPr="00B21124" w:rsidP="005B2D80">
      <w:pPr>
        <w:pStyle w:val="ConsPlusNormal"/>
        <w:ind w:firstLine="54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 </w:t>
      </w:r>
      <w:r w:rsidRPr="00B21124" w:rsidR="00695539">
        <w:rPr>
          <w:sz w:val="28"/>
          <w:szCs w:val="28"/>
        </w:rPr>
        <w:tab/>
      </w:r>
      <w:r w:rsidRPr="00B21124" w:rsidR="003E0C17">
        <w:rPr>
          <w:sz w:val="28"/>
          <w:szCs w:val="28"/>
        </w:rPr>
        <w:t>Оценив исследованные доказательства в их совокупности, мирово</w:t>
      </w:r>
      <w:r w:rsidRPr="00B21124" w:rsidR="005956C7">
        <w:rPr>
          <w:sz w:val="28"/>
          <w:szCs w:val="28"/>
        </w:rPr>
        <w:t xml:space="preserve">й судья приходит к выводу, что </w:t>
      </w:r>
      <w:r w:rsidRPr="00B21124" w:rsidR="000B58E1">
        <w:rPr>
          <w:sz w:val="28"/>
          <w:szCs w:val="28"/>
        </w:rPr>
        <w:t xml:space="preserve">действия </w:t>
      </w:r>
      <w:r w:rsidRPr="00B21124" w:rsidR="005956C7">
        <w:rPr>
          <w:sz w:val="28"/>
          <w:szCs w:val="28"/>
        </w:rPr>
        <w:t>ООО СК «Лидер»</w:t>
      </w:r>
      <w:r w:rsidRPr="00B21124" w:rsidR="003E0C17">
        <w:rPr>
          <w:sz w:val="28"/>
          <w:szCs w:val="28"/>
        </w:rPr>
        <w:t xml:space="preserve"> </w:t>
      </w:r>
      <w:r w:rsidRPr="00B21124" w:rsidR="000B58E1">
        <w:rPr>
          <w:sz w:val="28"/>
          <w:szCs w:val="28"/>
        </w:rPr>
        <w:t xml:space="preserve">подлежат квалификации по </w:t>
      </w:r>
      <w:r w:rsidRPr="00B21124" w:rsidR="003E0C17">
        <w:rPr>
          <w:sz w:val="28"/>
          <w:szCs w:val="28"/>
        </w:rPr>
        <w:t xml:space="preserve">ст. 7.1 Закона ХМАО - Югры от 11.06.2010 года </w:t>
      </w:r>
      <w:r w:rsidRPr="00B21124" w:rsidR="005B2D80">
        <w:rPr>
          <w:sz w:val="28"/>
          <w:szCs w:val="28"/>
        </w:rPr>
        <w:t>№</w:t>
      </w:r>
      <w:r w:rsidRPr="00B21124" w:rsidR="003E0C17">
        <w:rPr>
          <w:sz w:val="28"/>
          <w:szCs w:val="28"/>
        </w:rPr>
        <w:t xml:space="preserve"> 102-ОЗп </w:t>
      </w:r>
      <w:r w:rsidRPr="00B21124" w:rsidR="003E0C17">
        <w:rPr>
          <w:sz w:val="28"/>
          <w:szCs w:val="28"/>
        </w:rPr>
        <w:t>"Об административных правонарушениях"</w:t>
      </w:r>
      <w:r w:rsidRPr="00B21124">
        <w:rPr>
          <w:sz w:val="28"/>
          <w:szCs w:val="28"/>
        </w:rPr>
        <w:t>.</w:t>
      </w:r>
      <w:r w:rsidRPr="00B21124" w:rsidR="003E0C17">
        <w:rPr>
          <w:sz w:val="28"/>
          <w:szCs w:val="28"/>
        </w:rPr>
        <w:t xml:space="preserve"> </w:t>
      </w:r>
    </w:p>
    <w:p w:rsidR="00912507" w:rsidRPr="00B21124" w:rsidP="008214D9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>В</w:t>
      </w:r>
      <w:r w:rsidRPr="00B21124" w:rsidR="005B154F">
        <w:rPr>
          <w:sz w:val="28"/>
          <w:szCs w:val="28"/>
        </w:rPr>
        <w:t xml:space="preserve"> силу действующего федерального и регионального законодательства решение Антитеррористической комиссии ХМАО-Югры, принятое в пределах ее компетенции, было обязательно для исполнения, при этом оно было адресовано </w:t>
      </w:r>
      <w:r w:rsidRPr="00B21124" w:rsidR="006C76DF">
        <w:rPr>
          <w:sz w:val="28"/>
          <w:szCs w:val="28"/>
        </w:rPr>
        <w:t>субъект</w:t>
      </w:r>
      <w:r w:rsidRPr="00B21124">
        <w:rPr>
          <w:sz w:val="28"/>
          <w:szCs w:val="28"/>
        </w:rPr>
        <w:t>у</w:t>
      </w:r>
      <w:r w:rsidRPr="00B21124" w:rsidR="006C76DF">
        <w:rPr>
          <w:sz w:val="28"/>
          <w:szCs w:val="28"/>
        </w:rPr>
        <w:t xml:space="preserve"> ТЭК – ООО СК «Лидер»</w:t>
      </w:r>
      <w:r w:rsidRPr="00B21124" w:rsidR="005B154F">
        <w:rPr>
          <w:sz w:val="28"/>
          <w:szCs w:val="28"/>
        </w:rPr>
        <w:t xml:space="preserve">. </w:t>
      </w:r>
    </w:p>
    <w:p w:rsidR="00912507" w:rsidRPr="00B21124" w:rsidP="008214D9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В данном случае объект посягательства, а также то обстоятельство, что неисполнение решения Антитеррористической комиссии создает угрозу общественной безопасности, препятствует обеспечению правопорядка и безопасности среды обитания, представляет существенное нарушение охраняемых общественных правоотношений. </w:t>
      </w:r>
    </w:p>
    <w:p w:rsidR="00ED053F" w:rsidRPr="00B21124" w:rsidP="008214D9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Имея возможность для соблюдения правил и норм, за нарушение которых Законом предусмотрена административная ответственность, </w:t>
      </w:r>
      <w:r w:rsidRPr="00B21124" w:rsidR="009C4AC5">
        <w:rPr>
          <w:sz w:val="28"/>
          <w:szCs w:val="28"/>
        </w:rPr>
        <w:t xml:space="preserve">юридическое </w:t>
      </w:r>
      <w:r w:rsidRPr="00B21124">
        <w:rPr>
          <w:sz w:val="28"/>
          <w:szCs w:val="28"/>
        </w:rPr>
        <w:t>лицо не приняло все необходимые меры по своевременному выполнению решения Антитеррористической комиссии, и объективных сведений, указывающих на принятие всех возможных для этого мер, в дело не представлено</w:t>
      </w:r>
      <w:r w:rsidRPr="00B21124">
        <w:rPr>
          <w:sz w:val="28"/>
          <w:szCs w:val="28"/>
        </w:rPr>
        <w:t>.</w:t>
      </w:r>
    </w:p>
    <w:p w:rsidR="008214D9" w:rsidRPr="00B21124" w:rsidP="008214D9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>В этой связи, исходя</w:t>
      </w:r>
      <w:r w:rsidRPr="00B21124">
        <w:rPr>
          <w:sz w:val="28"/>
          <w:szCs w:val="28"/>
        </w:rPr>
        <w:t xml:space="preserve"> из оценки конкретных обстоятельств данного дела, объективных оснований признать совершенное административное правонарушение малозначительным</w:t>
      </w:r>
      <w:r w:rsidRPr="00B21124" w:rsidR="00EC3C52">
        <w:rPr>
          <w:sz w:val="28"/>
          <w:szCs w:val="28"/>
        </w:rPr>
        <w:t xml:space="preserve"> не имеется</w:t>
      </w:r>
      <w:r w:rsidRPr="00B21124">
        <w:rPr>
          <w:sz w:val="28"/>
          <w:szCs w:val="28"/>
        </w:rPr>
        <w:t>.</w:t>
      </w:r>
    </w:p>
    <w:p w:rsidR="00E7137A" w:rsidRPr="00B21124" w:rsidP="005D57E5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Согласно </w:t>
      </w:r>
      <w:hyperlink r:id="rId7" w:history="1">
        <w:r w:rsidRPr="00B21124">
          <w:rPr>
            <w:sz w:val="28"/>
            <w:szCs w:val="28"/>
          </w:rPr>
          <w:t>части 1 статьи 4.1.1</w:t>
        </w:r>
      </w:hyperlink>
      <w:r w:rsidRPr="00B21124">
        <w:rPr>
          <w:sz w:val="28"/>
          <w:szCs w:val="28"/>
        </w:rPr>
        <w:t xml:space="preserve"> </w:t>
      </w:r>
      <w:r w:rsidRPr="00B21124" w:rsidR="0037437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1124">
        <w:rPr>
          <w:sz w:val="28"/>
          <w:szCs w:val="28"/>
        </w:rPr>
        <w:t xml:space="preserve">замена административного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8" w:history="1">
        <w:r w:rsidRPr="00B21124">
          <w:rPr>
            <w:sz w:val="28"/>
            <w:szCs w:val="28"/>
          </w:rPr>
          <w:t>раздела II</w:t>
        </w:r>
      </w:hyperlink>
      <w:r w:rsidRPr="00B21124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9" w:history="1">
        <w:r w:rsidRPr="00B21124">
          <w:rPr>
            <w:sz w:val="28"/>
            <w:szCs w:val="28"/>
          </w:rPr>
          <w:t>частью 2 статьи 3.4</w:t>
        </w:r>
      </w:hyperlink>
      <w:r w:rsidRPr="00B21124">
        <w:rPr>
          <w:sz w:val="28"/>
          <w:szCs w:val="28"/>
        </w:rPr>
        <w:t xml:space="preserve"> настоящего Кодекса, за исключением случаев, предусмотренных частью 2 настоящей статьи</w:t>
      </w:r>
    </w:p>
    <w:p w:rsidR="00E7137A" w:rsidRPr="00B21124" w:rsidP="00E7137A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В соответствии с </w:t>
      </w:r>
      <w:hyperlink r:id="rId9" w:history="1">
        <w:r w:rsidRPr="00B21124">
          <w:rPr>
            <w:sz w:val="28"/>
            <w:szCs w:val="28"/>
          </w:rPr>
          <w:t>ч. 2 ст. 3.4</w:t>
        </w:r>
      </w:hyperlink>
      <w:r w:rsidRPr="00B21124">
        <w:rPr>
          <w:sz w:val="28"/>
          <w:szCs w:val="28"/>
        </w:rPr>
        <w:t xml:space="preserve"> указанного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37A" w:rsidRPr="00B21124" w:rsidP="00E7137A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С учетом взаимосвязанных положений </w:t>
      </w:r>
      <w:hyperlink r:id="rId9" w:history="1">
        <w:r w:rsidRPr="00B21124">
          <w:rPr>
            <w:sz w:val="28"/>
            <w:szCs w:val="28"/>
          </w:rPr>
          <w:t>части 2 статьи 3.4</w:t>
        </w:r>
      </w:hyperlink>
      <w:r w:rsidRPr="00B21124">
        <w:rPr>
          <w:sz w:val="28"/>
          <w:szCs w:val="28"/>
        </w:rPr>
        <w:t xml:space="preserve"> и </w:t>
      </w:r>
      <w:hyperlink r:id="rId7" w:history="1">
        <w:r w:rsidRPr="00B21124">
          <w:rPr>
            <w:sz w:val="28"/>
            <w:szCs w:val="28"/>
          </w:rPr>
          <w:t>части 1 статьи 4.1.1</w:t>
        </w:r>
      </w:hyperlink>
      <w:r w:rsidRPr="00B21124">
        <w:rPr>
          <w:sz w:val="28"/>
          <w:szCs w:val="28"/>
        </w:rPr>
        <w:t xml:space="preserve"> </w:t>
      </w:r>
      <w:r w:rsidRPr="00B21124" w:rsidR="0037437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1124">
        <w:rPr>
          <w:sz w:val="28"/>
          <w:szCs w:val="28"/>
        </w:rPr>
        <w:t xml:space="preserve">возможность замены наказания в виде административного штрафа предупреждением допускается при наличии совокупности всех обстоятельств, указанных в </w:t>
      </w:r>
      <w:hyperlink r:id="rId9" w:history="1">
        <w:r w:rsidRPr="00B21124">
          <w:rPr>
            <w:sz w:val="28"/>
            <w:szCs w:val="28"/>
          </w:rPr>
          <w:t>части 2 статьи 3.4</w:t>
        </w:r>
      </w:hyperlink>
      <w:r w:rsidRPr="00B21124">
        <w:rPr>
          <w:sz w:val="28"/>
          <w:szCs w:val="28"/>
        </w:rPr>
        <w:t xml:space="preserve"> названного Кодекса. </w:t>
      </w:r>
    </w:p>
    <w:p w:rsidR="00E7137A" w:rsidRPr="00B21124" w:rsidP="00E7137A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Учитывая конкретные характер и обстоятельства совершения правонарушения в области антитеррористической защищенности объектов, </w:t>
      </w:r>
      <w:r w:rsidRPr="00B21124">
        <w:rPr>
          <w:sz w:val="28"/>
          <w:szCs w:val="28"/>
        </w:rPr>
        <w:t>что непосредственно связано с угрозой безопасности жизни и здоровья граждан, в рассматриваемом случае такой совокупности обстоятельств не усматривается.</w:t>
      </w:r>
    </w:p>
    <w:p w:rsidR="00FA0C61" w:rsidRPr="00B21124" w:rsidP="00FA0C61">
      <w:pPr>
        <w:pStyle w:val="ConsPlusNormal"/>
        <w:ind w:firstLine="540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 </w:t>
      </w:r>
      <w:r w:rsidRPr="00B21124">
        <w:rPr>
          <w:sz w:val="28"/>
          <w:szCs w:val="28"/>
        </w:rPr>
        <w:t xml:space="preserve">Смягчающих и отягчающих административную ответственность обстоятельств, </w:t>
      </w:r>
      <w:r w:rsidRPr="00B21124" w:rsidR="00CE1315">
        <w:rPr>
          <w:sz w:val="28"/>
          <w:szCs w:val="28"/>
          <w:shd w:val="clear" w:color="auto" w:fill="FFFFFF"/>
        </w:rPr>
        <w:t>предусмотренных </w:t>
      </w:r>
      <w:r w:rsidRPr="00B21124" w:rsidR="00CE1315">
        <w:rPr>
          <w:rStyle w:val="Strong"/>
          <w:b w:val="0"/>
          <w:sz w:val="28"/>
          <w:szCs w:val="28"/>
          <w:shd w:val="clear" w:color="auto" w:fill="FFFFFF"/>
        </w:rPr>
        <w:t xml:space="preserve">ст. 4.2 и 4.3 </w:t>
      </w:r>
      <w:r w:rsidRPr="00B21124" w:rsidR="00374374">
        <w:rPr>
          <w:sz w:val="28"/>
          <w:szCs w:val="28"/>
        </w:rPr>
        <w:t>Кодекса Российской Федерации об административных правонарушениях</w:t>
      </w:r>
      <w:r w:rsidRPr="00B21124" w:rsidR="00CE1315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r w:rsidRPr="00B21124">
        <w:rPr>
          <w:sz w:val="28"/>
          <w:szCs w:val="28"/>
        </w:rPr>
        <w:t>мировым судьей не установлено.</w:t>
      </w:r>
    </w:p>
    <w:p w:rsidR="00E7137A" w:rsidRPr="00B21124" w:rsidP="00E7137A">
      <w:pPr>
        <w:pStyle w:val="a2"/>
        <w:rPr>
          <w:sz w:val="28"/>
          <w:szCs w:val="28"/>
        </w:rPr>
      </w:pPr>
      <w:r w:rsidRPr="00B21124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10" w:history="1">
        <w:r w:rsidRPr="00B21124">
          <w:rPr>
            <w:sz w:val="28"/>
            <w:szCs w:val="28"/>
          </w:rPr>
          <w:t>статьёй 24.5</w:t>
        </w:r>
      </w:hyperlink>
      <w:r w:rsidRPr="00B21124">
        <w:rPr>
          <w:sz w:val="28"/>
          <w:szCs w:val="28"/>
        </w:rPr>
        <w:t xml:space="preserve"> </w:t>
      </w:r>
      <w:r w:rsidRPr="00B21124" w:rsidR="00374374">
        <w:rPr>
          <w:sz w:val="28"/>
          <w:szCs w:val="28"/>
        </w:rPr>
        <w:t>Кодекса Российской Федерации об административных правонарушениях</w:t>
      </w:r>
      <w:r w:rsidRPr="00B21124">
        <w:rPr>
          <w:sz w:val="28"/>
          <w:szCs w:val="28"/>
        </w:rPr>
        <w:t>, не установлено.</w:t>
      </w:r>
    </w:p>
    <w:p w:rsidR="008214D9" w:rsidRPr="00B21124" w:rsidP="008214D9">
      <w:pPr>
        <w:pStyle w:val="BodyTextIndent2"/>
        <w:ind w:left="0" w:firstLine="708"/>
        <w:rPr>
          <w:sz w:val="28"/>
          <w:szCs w:val="28"/>
        </w:rPr>
      </w:pPr>
      <w:r w:rsidRPr="00B21124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финансовое положение юридического лица, отсутствие обстоятельств, отягчающих административную ответственность, и считает возможным </w:t>
      </w:r>
      <w:r w:rsidRPr="00B21124">
        <w:rPr>
          <w:rStyle w:val="cnsl"/>
          <w:sz w:val="28"/>
          <w:szCs w:val="28"/>
        </w:rPr>
        <w:t xml:space="preserve">назначить </w:t>
      </w:r>
      <w:r w:rsidRPr="00B21124">
        <w:rPr>
          <w:sz w:val="28"/>
          <w:szCs w:val="28"/>
        </w:rPr>
        <w:t xml:space="preserve">ООО СК «Лидер» </w:t>
      </w:r>
      <w:r w:rsidRPr="00B21124">
        <w:rPr>
          <w:rStyle w:val="cnsl"/>
          <w:sz w:val="28"/>
          <w:szCs w:val="28"/>
        </w:rPr>
        <w:t xml:space="preserve">наказание в виде </w:t>
      </w:r>
      <w:r w:rsidRPr="00B21124">
        <w:rPr>
          <w:sz w:val="28"/>
          <w:szCs w:val="28"/>
        </w:rPr>
        <w:t>административного штрафа</w:t>
      </w:r>
      <w:r w:rsidRPr="00B21124" w:rsidR="00695539">
        <w:rPr>
          <w:sz w:val="28"/>
          <w:szCs w:val="28"/>
        </w:rPr>
        <w:t xml:space="preserve"> в минимальном размере, предусмотренном санкцией статьи</w:t>
      </w:r>
      <w:r w:rsidRPr="00B21124">
        <w:rPr>
          <w:sz w:val="28"/>
          <w:szCs w:val="28"/>
        </w:rPr>
        <w:t xml:space="preserve">. </w:t>
      </w:r>
    </w:p>
    <w:p w:rsidR="008214D9" w:rsidRPr="00B21124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14D9" w:rsidRPr="00B21124" w:rsidP="00821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На основании изложенного, руководствуясь п. 1 ч. </w:t>
      </w:r>
      <w:r w:rsidRPr="00B21124" w:rsidR="00E14C88">
        <w:rPr>
          <w:sz w:val="28"/>
          <w:szCs w:val="28"/>
        </w:rPr>
        <w:t>1 ст. 29.9, ст. 29.10, ст.29.11Кодекса Российской Федерации об административных правонарушениях</w:t>
      </w:r>
      <w:r w:rsidRPr="00B21124">
        <w:rPr>
          <w:sz w:val="28"/>
          <w:szCs w:val="28"/>
        </w:rPr>
        <w:t>, мировой судья,</w:t>
      </w:r>
    </w:p>
    <w:p w:rsidR="008214D9" w:rsidRPr="00B21124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214D9" w:rsidRPr="00B21124" w:rsidP="008214D9">
      <w:pPr>
        <w:jc w:val="center"/>
        <w:rPr>
          <w:sz w:val="28"/>
          <w:szCs w:val="28"/>
        </w:rPr>
      </w:pPr>
      <w:r w:rsidRPr="00B21124">
        <w:rPr>
          <w:sz w:val="28"/>
          <w:szCs w:val="28"/>
        </w:rPr>
        <w:t>постановил:</w:t>
      </w:r>
    </w:p>
    <w:p w:rsidR="008214D9" w:rsidRPr="00B21124" w:rsidP="008214D9">
      <w:pPr>
        <w:jc w:val="center"/>
        <w:rPr>
          <w:b/>
          <w:sz w:val="28"/>
          <w:szCs w:val="28"/>
        </w:rPr>
      </w:pPr>
    </w:p>
    <w:p w:rsidR="008214D9" w:rsidRPr="00B21124" w:rsidP="008214D9">
      <w:pPr>
        <w:ind w:firstLine="708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ООО СК «Лидер» (ИНН 7224038518, ОГРН 1087232010535) признать виновным в совершении административного правонарушения, ответственность за которое предусмотрена ч. 1 ст. 20.25 </w:t>
      </w:r>
      <w:r w:rsidRPr="00B21124" w:rsidR="00E14C88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1124">
        <w:rPr>
          <w:sz w:val="28"/>
          <w:szCs w:val="28"/>
        </w:rPr>
        <w:t xml:space="preserve">и подвергнуть административному наказанию в виде административного штрафа в размере </w:t>
      </w:r>
      <w:r w:rsidRPr="00B21124" w:rsidR="00695539">
        <w:rPr>
          <w:sz w:val="28"/>
          <w:szCs w:val="28"/>
        </w:rPr>
        <w:t>50</w:t>
      </w:r>
      <w:r w:rsidRPr="00B21124" w:rsidR="00ED053F">
        <w:rPr>
          <w:sz w:val="28"/>
          <w:szCs w:val="28"/>
        </w:rPr>
        <w:t xml:space="preserve"> </w:t>
      </w:r>
      <w:r w:rsidRPr="00B21124" w:rsidR="00695539">
        <w:rPr>
          <w:sz w:val="28"/>
          <w:szCs w:val="28"/>
        </w:rPr>
        <w:t>000</w:t>
      </w:r>
      <w:r w:rsidRPr="00B21124">
        <w:rPr>
          <w:sz w:val="28"/>
          <w:szCs w:val="28"/>
        </w:rPr>
        <w:t xml:space="preserve"> (</w:t>
      </w:r>
      <w:r w:rsidRPr="00B21124" w:rsidR="00695539">
        <w:rPr>
          <w:sz w:val="28"/>
          <w:szCs w:val="28"/>
        </w:rPr>
        <w:t>пятьдесят</w:t>
      </w:r>
      <w:r w:rsidRPr="00B21124">
        <w:rPr>
          <w:sz w:val="28"/>
          <w:szCs w:val="28"/>
        </w:rPr>
        <w:t xml:space="preserve"> тысяч) рублей.</w:t>
      </w:r>
    </w:p>
    <w:p w:rsidR="006E303F" w:rsidRPr="00B21124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Штраф подлежит перечислению на следующие реквизиты: </w:t>
      </w:r>
    </w:p>
    <w:p w:rsidR="008214D9" w:rsidRPr="00B21124" w:rsidP="00821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получатель: УФК по Ханты-Мансийскому автономному округу – Югре (Департамент </w:t>
      </w:r>
      <w:r w:rsidRPr="00B21124" w:rsidR="00702EF7">
        <w:rPr>
          <w:sz w:val="28"/>
          <w:szCs w:val="28"/>
        </w:rPr>
        <w:t xml:space="preserve">региональной безопасности </w:t>
      </w:r>
      <w:r w:rsidRPr="00B21124">
        <w:rPr>
          <w:sz w:val="28"/>
          <w:szCs w:val="28"/>
        </w:rPr>
        <w:t>Ханты-Мансийского автономного округа – Югры)</w:t>
      </w:r>
      <w:r w:rsidRPr="00B21124" w:rsidR="007859D8">
        <w:rPr>
          <w:sz w:val="28"/>
          <w:szCs w:val="28"/>
        </w:rPr>
        <w:t xml:space="preserve">, </w:t>
      </w:r>
      <w:r w:rsidRPr="00B21124">
        <w:rPr>
          <w:sz w:val="28"/>
          <w:szCs w:val="28"/>
        </w:rPr>
        <w:t>счет</w:t>
      </w:r>
      <w:r w:rsidRPr="00B21124" w:rsidR="006E303F">
        <w:rPr>
          <w:sz w:val="28"/>
          <w:szCs w:val="28"/>
        </w:rPr>
        <w:t xml:space="preserve"> получателя</w:t>
      </w:r>
      <w:r w:rsidRPr="00B21124">
        <w:rPr>
          <w:sz w:val="28"/>
          <w:szCs w:val="28"/>
        </w:rPr>
        <w:t xml:space="preserve">: </w:t>
      </w:r>
      <w:r w:rsidRPr="00B21124" w:rsidR="006E303F">
        <w:rPr>
          <w:sz w:val="28"/>
          <w:szCs w:val="28"/>
        </w:rPr>
        <w:t>03100643000000018700</w:t>
      </w:r>
      <w:r w:rsidRPr="00B21124" w:rsidR="007859D8">
        <w:rPr>
          <w:sz w:val="28"/>
          <w:szCs w:val="28"/>
        </w:rPr>
        <w:t xml:space="preserve">, </w:t>
      </w:r>
      <w:r w:rsidRPr="00B21124" w:rsidR="006E303F">
        <w:rPr>
          <w:sz w:val="28"/>
          <w:szCs w:val="28"/>
        </w:rPr>
        <w:t>счет (ЕСК) 40102810245370000007</w:t>
      </w:r>
      <w:r w:rsidRPr="00B21124" w:rsidR="007859D8">
        <w:rPr>
          <w:sz w:val="28"/>
          <w:szCs w:val="28"/>
        </w:rPr>
        <w:t xml:space="preserve">, </w:t>
      </w:r>
      <w:r w:rsidRPr="00B21124" w:rsidR="00576004">
        <w:rPr>
          <w:sz w:val="28"/>
          <w:szCs w:val="28"/>
        </w:rPr>
        <w:t>Банк ОКЦ №8 УГУ Банка России</w:t>
      </w:r>
      <w:r w:rsidRPr="00B21124" w:rsidR="007859D8">
        <w:rPr>
          <w:sz w:val="28"/>
          <w:szCs w:val="28"/>
        </w:rPr>
        <w:t xml:space="preserve">, </w:t>
      </w:r>
      <w:r w:rsidRPr="00B21124" w:rsidR="00576004">
        <w:rPr>
          <w:sz w:val="28"/>
          <w:szCs w:val="28"/>
        </w:rPr>
        <w:t>БИК 007162163</w:t>
      </w:r>
      <w:r w:rsidRPr="00B21124" w:rsidR="007859D8">
        <w:rPr>
          <w:sz w:val="28"/>
          <w:szCs w:val="28"/>
        </w:rPr>
        <w:t xml:space="preserve">, </w:t>
      </w:r>
      <w:r w:rsidRPr="00B21124">
        <w:rPr>
          <w:sz w:val="28"/>
          <w:szCs w:val="28"/>
        </w:rPr>
        <w:t>ОКТМО 71816000</w:t>
      </w:r>
      <w:r w:rsidRPr="00B21124" w:rsidR="007859D8">
        <w:rPr>
          <w:sz w:val="28"/>
          <w:szCs w:val="28"/>
        </w:rPr>
        <w:t xml:space="preserve">, </w:t>
      </w:r>
      <w:r w:rsidRPr="00B21124">
        <w:rPr>
          <w:sz w:val="28"/>
          <w:szCs w:val="28"/>
        </w:rPr>
        <w:t>ИНН 860</w:t>
      </w:r>
      <w:r w:rsidRPr="00B21124" w:rsidR="00F86C95">
        <w:rPr>
          <w:sz w:val="28"/>
          <w:szCs w:val="28"/>
        </w:rPr>
        <w:t>1024900</w:t>
      </w:r>
      <w:r w:rsidRPr="00B21124" w:rsidR="007859D8">
        <w:rPr>
          <w:sz w:val="28"/>
          <w:szCs w:val="28"/>
        </w:rPr>
        <w:t xml:space="preserve">, </w:t>
      </w:r>
      <w:r w:rsidRPr="00B21124">
        <w:rPr>
          <w:sz w:val="28"/>
          <w:szCs w:val="28"/>
        </w:rPr>
        <w:t xml:space="preserve">КПП </w:t>
      </w:r>
      <w:r w:rsidRPr="00B21124" w:rsidR="00F86C95">
        <w:rPr>
          <w:sz w:val="28"/>
          <w:szCs w:val="28"/>
        </w:rPr>
        <w:t>860101001</w:t>
      </w:r>
      <w:r w:rsidRPr="00B21124" w:rsidR="007859D8">
        <w:rPr>
          <w:sz w:val="28"/>
          <w:szCs w:val="28"/>
        </w:rPr>
        <w:t xml:space="preserve">, </w:t>
      </w:r>
      <w:r w:rsidRPr="00B21124" w:rsidR="00F86C95">
        <w:rPr>
          <w:sz w:val="28"/>
          <w:szCs w:val="28"/>
        </w:rPr>
        <w:t>л\</w:t>
      </w:r>
      <w:r w:rsidRPr="00B21124" w:rsidR="00F86C95">
        <w:rPr>
          <w:sz w:val="28"/>
          <w:szCs w:val="28"/>
        </w:rPr>
        <w:t>сч</w:t>
      </w:r>
      <w:r w:rsidRPr="00B21124" w:rsidR="00F86C95">
        <w:rPr>
          <w:sz w:val="28"/>
          <w:szCs w:val="28"/>
        </w:rPr>
        <w:t xml:space="preserve"> 04872005690</w:t>
      </w:r>
      <w:r w:rsidRPr="00B21124" w:rsidR="007859D8">
        <w:rPr>
          <w:sz w:val="28"/>
          <w:szCs w:val="28"/>
        </w:rPr>
        <w:t xml:space="preserve">, </w:t>
      </w:r>
      <w:r w:rsidRPr="00B21124">
        <w:rPr>
          <w:sz w:val="28"/>
          <w:szCs w:val="28"/>
        </w:rPr>
        <w:t xml:space="preserve">КБК </w:t>
      </w:r>
      <w:r w:rsidRPr="00B21124" w:rsidR="00F86C95">
        <w:rPr>
          <w:sz w:val="28"/>
          <w:szCs w:val="28"/>
        </w:rPr>
        <w:t>370 1 16 02010 02 0000 140</w:t>
      </w:r>
      <w:r w:rsidRPr="00B21124" w:rsidR="007859D8">
        <w:rPr>
          <w:sz w:val="28"/>
          <w:szCs w:val="28"/>
        </w:rPr>
        <w:t xml:space="preserve">, </w:t>
      </w:r>
      <w:r w:rsidRPr="00B21124">
        <w:rPr>
          <w:sz w:val="28"/>
          <w:szCs w:val="28"/>
        </w:rPr>
        <w:t xml:space="preserve">УИН </w:t>
      </w:r>
      <w:r w:rsidRPr="00B21124" w:rsidR="00F86C95">
        <w:rPr>
          <w:sz w:val="28"/>
          <w:szCs w:val="28"/>
        </w:rPr>
        <w:t>032099480</w:t>
      </w:r>
      <w:r w:rsidRPr="00B21124" w:rsidR="00B6112E">
        <w:rPr>
          <w:sz w:val="28"/>
          <w:szCs w:val="28"/>
        </w:rPr>
        <w:t>00000000144</w:t>
      </w:r>
      <w:r w:rsidRPr="00B21124" w:rsidR="00E14C88">
        <w:rPr>
          <w:sz w:val="28"/>
          <w:szCs w:val="28"/>
        </w:rPr>
        <w:t>91286</w:t>
      </w:r>
      <w:r w:rsidRPr="00B21124">
        <w:rPr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214D9" w:rsidRPr="00B21124" w:rsidP="008214D9">
      <w:pPr>
        <w:ind w:firstLine="709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B21124">
        <w:rPr>
          <w:sz w:val="28"/>
          <w:szCs w:val="28"/>
        </w:rPr>
        <w:t>пгт</w:t>
      </w:r>
      <w:r w:rsidRPr="00B21124">
        <w:rPr>
          <w:sz w:val="28"/>
          <w:szCs w:val="28"/>
        </w:rPr>
        <w:t xml:space="preserve">. Междуреченский, </w:t>
      </w:r>
      <w:r w:rsidRPr="00B21124">
        <w:rPr>
          <w:sz w:val="28"/>
          <w:szCs w:val="28"/>
        </w:rPr>
        <w:t>ул.П.Лумумбы</w:t>
      </w:r>
      <w:r w:rsidRPr="00B21124">
        <w:rPr>
          <w:sz w:val="28"/>
          <w:szCs w:val="28"/>
        </w:rPr>
        <w:t xml:space="preserve">, д.2/1).   </w:t>
      </w:r>
    </w:p>
    <w:p w:rsidR="008214D9" w:rsidRPr="00B21124" w:rsidP="008214D9">
      <w:pPr>
        <w:shd w:val="clear" w:color="auto" w:fill="FFFFFF"/>
        <w:ind w:firstLine="709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</w:t>
      </w:r>
      <w:r w:rsidRPr="00B21124">
        <w:rPr>
          <w:sz w:val="28"/>
          <w:szCs w:val="28"/>
        </w:rPr>
        <w:t xml:space="preserve">ответственность по ч. 1 ст. 20.25 </w:t>
      </w:r>
      <w:r w:rsidRPr="00B21124" w:rsidR="00E14C88">
        <w:rPr>
          <w:sz w:val="28"/>
          <w:szCs w:val="28"/>
        </w:rPr>
        <w:t>Кодекса Российской Федерации об административных правонарушениях</w:t>
      </w:r>
      <w:r w:rsidRPr="00B21124">
        <w:rPr>
          <w:sz w:val="28"/>
          <w:szCs w:val="28"/>
        </w:rPr>
        <w:t>.</w:t>
      </w:r>
    </w:p>
    <w:p w:rsidR="008214D9" w:rsidRPr="00B21124" w:rsidP="008214D9">
      <w:pPr>
        <w:ind w:firstLine="708"/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B21124">
        <w:rPr>
          <w:sz w:val="28"/>
          <w:szCs w:val="28"/>
        </w:rPr>
        <w:t>через мирового судью</w:t>
      </w:r>
      <w:r w:rsidRPr="00B21124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8214D9" w:rsidRPr="00B21124" w:rsidP="008214D9">
      <w:pPr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</w:t>
      </w:r>
    </w:p>
    <w:p w:rsidR="008214D9" w:rsidRPr="00B21124" w:rsidP="008214D9">
      <w:pPr>
        <w:pStyle w:val="BodyTextIndent"/>
        <w:ind w:firstLine="0"/>
        <w:rPr>
          <w:sz w:val="28"/>
          <w:szCs w:val="28"/>
        </w:rPr>
      </w:pPr>
      <w:r w:rsidRPr="00B21124">
        <w:rPr>
          <w:sz w:val="28"/>
          <w:szCs w:val="28"/>
          <w:lang w:val="ru-RU"/>
        </w:rPr>
        <w:t xml:space="preserve"> </w:t>
      </w:r>
    </w:p>
    <w:p w:rsidR="008214D9" w:rsidRPr="00B21124" w:rsidP="008214D9">
      <w:pPr>
        <w:jc w:val="both"/>
        <w:rPr>
          <w:sz w:val="28"/>
          <w:szCs w:val="28"/>
        </w:rPr>
      </w:pPr>
      <w:r w:rsidRPr="00B21124">
        <w:rPr>
          <w:sz w:val="28"/>
          <w:szCs w:val="28"/>
        </w:rPr>
        <w:t xml:space="preserve"> </w:t>
      </w:r>
    </w:p>
    <w:p w:rsidR="008214D9" w:rsidRPr="00B21124" w:rsidP="008214D9">
      <w:pPr>
        <w:jc w:val="both"/>
        <w:rPr>
          <w:sz w:val="28"/>
          <w:szCs w:val="28"/>
        </w:rPr>
      </w:pPr>
      <w:r w:rsidRPr="00B21124">
        <w:rPr>
          <w:sz w:val="28"/>
          <w:szCs w:val="28"/>
        </w:rPr>
        <w:t>Мировой судья</w:t>
      </w:r>
    </w:p>
    <w:p w:rsidR="008214D9" w:rsidRPr="00B21124" w:rsidP="008214D9">
      <w:pPr>
        <w:jc w:val="both"/>
        <w:rPr>
          <w:sz w:val="28"/>
          <w:szCs w:val="28"/>
        </w:rPr>
      </w:pPr>
      <w:r w:rsidRPr="00B21124">
        <w:rPr>
          <w:sz w:val="28"/>
          <w:szCs w:val="28"/>
        </w:rPr>
        <w:t>судебного участка № 2                                                              Е.Н. Черногрицкая</w:t>
      </w:r>
    </w:p>
    <w:p w:rsidR="008214D9" w:rsidRPr="00B21124" w:rsidP="008214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14D9" w:rsidRPr="00B21124" w:rsidP="008214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1EAF" w:rsidRPr="00B21124" w:rsidP="008214D9">
      <w:pPr>
        <w:pStyle w:val="ConsPlusNormal"/>
        <w:ind w:firstLine="540"/>
        <w:jc w:val="both"/>
        <w:rPr>
          <w:sz w:val="28"/>
          <w:szCs w:val="28"/>
        </w:rPr>
      </w:pPr>
    </w:p>
    <w:sectPr w:rsidSect="00B21124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1">
    <w:nsid w:val="00000005"/>
    <w:multiLevelType w:val="multilevel"/>
    <w:tmpl w:val="00000004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>
    <w:nsid w:val="0000000B"/>
    <w:multiLevelType w:val="multilevel"/>
    <w:tmpl w:val="0000000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000000D"/>
    <w:multiLevelType w:val="multilevel"/>
    <w:tmpl w:val="0000000C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4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5">
    <w:nsid w:val="00000011"/>
    <w:multiLevelType w:val="multilevel"/>
    <w:tmpl w:val="0000001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4C"/>
    <w:rsid w:val="00002D0F"/>
    <w:rsid w:val="0004209C"/>
    <w:rsid w:val="00062089"/>
    <w:rsid w:val="000A57D4"/>
    <w:rsid w:val="000B58E1"/>
    <w:rsid w:val="000C6674"/>
    <w:rsid w:val="000F1EAF"/>
    <w:rsid w:val="000F219C"/>
    <w:rsid w:val="001376F6"/>
    <w:rsid w:val="001431F7"/>
    <w:rsid w:val="00162773"/>
    <w:rsid w:val="001A0D98"/>
    <w:rsid w:val="001B3C4C"/>
    <w:rsid w:val="00204732"/>
    <w:rsid w:val="00213A47"/>
    <w:rsid w:val="00222D9B"/>
    <w:rsid w:val="00226FAF"/>
    <w:rsid w:val="00261CFF"/>
    <w:rsid w:val="002655AE"/>
    <w:rsid w:val="0027049B"/>
    <w:rsid w:val="002805A9"/>
    <w:rsid w:val="0029147D"/>
    <w:rsid w:val="002C2362"/>
    <w:rsid w:val="002D4A50"/>
    <w:rsid w:val="003024F0"/>
    <w:rsid w:val="00333330"/>
    <w:rsid w:val="00336142"/>
    <w:rsid w:val="003508D4"/>
    <w:rsid w:val="00373CFB"/>
    <w:rsid w:val="00374374"/>
    <w:rsid w:val="00390E04"/>
    <w:rsid w:val="003E0C17"/>
    <w:rsid w:val="003F0F9F"/>
    <w:rsid w:val="00407062"/>
    <w:rsid w:val="00407557"/>
    <w:rsid w:val="004438ED"/>
    <w:rsid w:val="00475FCF"/>
    <w:rsid w:val="00484EDE"/>
    <w:rsid w:val="00495DBF"/>
    <w:rsid w:val="00500800"/>
    <w:rsid w:val="005019AF"/>
    <w:rsid w:val="00521C75"/>
    <w:rsid w:val="005220B7"/>
    <w:rsid w:val="00576004"/>
    <w:rsid w:val="005956C7"/>
    <w:rsid w:val="005A129A"/>
    <w:rsid w:val="005A5F5B"/>
    <w:rsid w:val="005B154F"/>
    <w:rsid w:val="005B2D80"/>
    <w:rsid w:val="005B3139"/>
    <w:rsid w:val="005C7206"/>
    <w:rsid w:val="005D57E5"/>
    <w:rsid w:val="005D6EBB"/>
    <w:rsid w:val="00627593"/>
    <w:rsid w:val="00690360"/>
    <w:rsid w:val="00695539"/>
    <w:rsid w:val="00696ADC"/>
    <w:rsid w:val="006A085C"/>
    <w:rsid w:val="006B28E8"/>
    <w:rsid w:val="006C3B27"/>
    <w:rsid w:val="006C76DF"/>
    <w:rsid w:val="006E2F3B"/>
    <w:rsid w:val="006E303F"/>
    <w:rsid w:val="006E4751"/>
    <w:rsid w:val="006F0627"/>
    <w:rsid w:val="00702EF7"/>
    <w:rsid w:val="00703A82"/>
    <w:rsid w:val="0074253B"/>
    <w:rsid w:val="00762CA9"/>
    <w:rsid w:val="007859D8"/>
    <w:rsid w:val="007C2E25"/>
    <w:rsid w:val="007D57AD"/>
    <w:rsid w:val="007F3ED7"/>
    <w:rsid w:val="00811A5D"/>
    <w:rsid w:val="0081654C"/>
    <w:rsid w:val="008214D9"/>
    <w:rsid w:val="00835E07"/>
    <w:rsid w:val="008377C0"/>
    <w:rsid w:val="00853A5B"/>
    <w:rsid w:val="00854368"/>
    <w:rsid w:val="00856E06"/>
    <w:rsid w:val="00860695"/>
    <w:rsid w:val="008849B2"/>
    <w:rsid w:val="008A33A3"/>
    <w:rsid w:val="008D1997"/>
    <w:rsid w:val="008F1CDA"/>
    <w:rsid w:val="00912507"/>
    <w:rsid w:val="00913D24"/>
    <w:rsid w:val="009377CE"/>
    <w:rsid w:val="00986B39"/>
    <w:rsid w:val="00986DDB"/>
    <w:rsid w:val="009A4A7C"/>
    <w:rsid w:val="009B1750"/>
    <w:rsid w:val="009C4AC5"/>
    <w:rsid w:val="009C5B30"/>
    <w:rsid w:val="00A40DBC"/>
    <w:rsid w:val="00A76360"/>
    <w:rsid w:val="00A87AF4"/>
    <w:rsid w:val="00AD5183"/>
    <w:rsid w:val="00B21124"/>
    <w:rsid w:val="00B610AF"/>
    <w:rsid w:val="00B6112E"/>
    <w:rsid w:val="00B965D6"/>
    <w:rsid w:val="00BA1E0C"/>
    <w:rsid w:val="00BB23DB"/>
    <w:rsid w:val="00BB4A5B"/>
    <w:rsid w:val="00BC19B2"/>
    <w:rsid w:val="00BE6110"/>
    <w:rsid w:val="00C01300"/>
    <w:rsid w:val="00C07069"/>
    <w:rsid w:val="00C23AD8"/>
    <w:rsid w:val="00C616F4"/>
    <w:rsid w:val="00C67562"/>
    <w:rsid w:val="00C67EDB"/>
    <w:rsid w:val="00C70138"/>
    <w:rsid w:val="00C84915"/>
    <w:rsid w:val="00C95E81"/>
    <w:rsid w:val="00CE1315"/>
    <w:rsid w:val="00D31C2C"/>
    <w:rsid w:val="00D7064C"/>
    <w:rsid w:val="00D849EF"/>
    <w:rsid w:val="00D85401"/>
    <w:rsid w:val="00DB1AC7"/>
    <w:rsid w:val="00DF220B"/>
    <w:rsid w:val="00DF5BF1"/>
    <w:rsid w:val="00E02E4D"/>
    <w:rsid w:val="00E14C88"/>
    <w:rsid w:val="00E40DAA"/>
    <w:rsid w:val="00E561D6"/>
    <w:rsid w:val="00E5764B"/>
    <w:rsid w:val="00E7137A"/>
    <w:rsid w:val="00E75D9A"/>
    <w:rsid w:val="00E77319"/>
    <w:rsid w:val="00E84568"/>
    <w:rsid w:val="00E85EE4"/>
    <w:rsid w:val="00E950FD"/>
    <w:rsid w:val="00EA6BE2"/>
    <w:rsid w:val="00EC3C52"/>
    <w:rsid w:val="00ED053F"/>
    <w:rsid w:val="00F86C95"/>
    <w:rsid w:val="00FA0C61"/>
    <w:rsid w:val="00FB0DC2"/>
    <w:rsid w:val="00FB5B87"/>
    <w:rsid w:val="00FE40DC"/>
    <w:rsid w:val="00FE6668"/>
    <w:rsid w:val="00FF1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8D189F-D851-4939-9749-21F18FFE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54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165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1654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165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1654C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816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1654C"/>
    <w:rPr>
      <w:color w:val="0000FF"/>
      <w:u w:val="single"/>
    </w:rPr>
  </w:style>
  <w:style w:type="character" w:customStyle="1" w:styleId="cnsl">
    <w:name w:val="cnsl"/>
    <w:rsid w:val="0081654C"/>
  </w:style>
  <w:style w:type="paragraph" w:customStyle="1" w:styleId="s1">
    <w:name w:val="s_1"/>
    <w:basedOn w:val="Normal"/>
    <w:rsid w:val="008165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FF1A2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1A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4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29147D"/>
    <w:rPr>
      <w:i/>
      <w:iCs/>
    </w:rPr>
  </w:style>
  <w:style w:type="character" w:customStyle="1" w:styleId="20">
    <w:name w:val="Основной текст (2)_"/>
    <w:basedOn w:val="DefaultParagraphFont"/>
    <w:link w:val="211"/>
    <w:uiPriority w:val="99"/>
    <w:rsid w:val="008D1997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"/>
    <w:basedOn w:val="20"/>
    <w:uiPriority w:val="99"/>
    <w:rsid w:val="008D1997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10">
    <w:name w:val="Основной текст (2) + Полужирный1"/>
    <w:basedOn w:val="20"/>
    <w:uiPriority w:val="99"/>
    <w:rsid w:val="008D1997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211">
    <w:name w:val="Основной текст (2)1"/>
    <w:basedOn w:val="Normal"/>
    <w:link w:val="20"/>
    <w:uiPriority w:val="99"/>
    <w:rsid w:val="008D1997"/>
    <w:pPr>
      <w:widowControl w:val="0"/>
      <w:shd w:val="clear" w:color="auto" w:fill="FFFFFF"/>
      <w:spacing w:after="60"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a2">
    <w:name w:val="Нормальный"/>
    <w:basedOn w:val="Normal"/>
    <w:rsid w:val="007F3ED7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Strong">
    <w:name w:val="Strong"/>
    <w:basedOn w:val="DefaultParagraphFont"/>
    <w:uiPriority w:val="22"/>
    <w:qFormat/>
    <w:rsid w:val="00CE1315"/>
    <w:rPr>
      <w:b/>
      <w:bCs/>
    </w:rPr>
  </w:style>
  <w:style w:type="paragraph" w:styleId="NormalWeb">
    <w:name w:val="Normal (Web)"/>
    <w:basedOn w:val="Normal"/>
    <w:uiPriority w:val="99"/>
    <w:unhideWhenUsed/>
    <w:rsid w:val="003743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document/redirect/12125267/245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document/redirect/12125267/2101" TargetMode="External" /><Relationship Id="rId5" Type="http://schemas.openxmlformats.org/officeDocument/2006/relationships/hyperlink" Target="https://arbitr.garant.ru/document/redirect/12125267/0" TargetMode="External" /><Relationship Id="rId6" Type="http://schemas.openxmlformats.org/officeDocument/2006/relationships/hyperlink" Target="https://arbitr.garant.ru/document/redirect/12125267/24" TargetMode="External" /><Relationship Id="rId7" Type="http://schemas.openxmlformats.org/officeDocument/2006/relationships/hyperlink" Target="https://arbitr.garant.ru/document/redirect/12125267/4111" TargetMode="External" /><Relationship Id="rId8" Type="http://schemas.openxmlformats.org/officeDocument/2006/relationships/hyperlink" Target="https://arbitr.garant.ru/document/redirect/12125267/2000" TargetMode="External" /><Relationship Id="rId9" Type="http://schemas.openxmlformats.org/officeDocument/2006/relationships/hyperlink" Target="https://arbitr.garant.ru/document/redirect/12125267/34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